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9"/>
        <w:gridCol w:w="2221"/>
        <w:gridCol w:w="4877"/>
      </w:tblGrid>
      <w:tr w:rsidR="00C26A2B" w:rsidRPr="00005475">
        <w:trPr>
          <w:trHeight w:val="1136"/>
        </w:trPr>
        <w:tc>
          <w:tcPr>
            <w:tcW w:w="2819" w:type="dxa"/>
          </w:tcPr>
          <w:p w:rsidR="00C26A2B" w:rsidRPr="00005475" w:rsidRDefault="00C26A2B">
            <w:pPr>
              <w:pStyle w:val="TableContents"/>
              <w:pageBreakBefore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Mar>
              <w:left w:w="10" w:type="dxa"/>
              <w:right w:w="10" w:type="dxa"/>
            </w:tcMar>
          </w:tcPr>
          <w:p w:rsidR="00C26A2B" w:rsidRPr="00005475" w:rsidRDefault="00C26A2B">
            <w:pPr>
              <w:widowControl w:val="0"/>
              <w:tabs>
                <w:tab w:val="left" w:pos="565"/>
              </w:tabs>
              <w:spacing w:line="276" w:lineRule="auto"/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8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4C98" w:rsidRDefault="00005475" w:rsidP="00DA4C98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</w:rPr>
            </w:pPr>
            <w:r w:rsidRPr="00005475">
              <w:rPr>
                <w:rFonts w:ascii="Times New Roman" w:hAnsi="Times New Roman" w:cs="Times New Roman"/>
                <w:color w:val="FFFFFF"/>
              </w:rPr>
              <w:t xml:space="preserve">        </w:t>
            </w:r>
            <w:r w:rsidR="00C520A5" w:rsidRPr="00005475">
              <w:rPr>
                <w:rFonts w:ascii="Times New Roman" w:hAnsi="Times New Roman" w:cs="Times New Roman"/>
              </w:rPr>
              <w:t>Утвержден</w:t>
            </w:r>
          </w:p>
          <w:p w:rsidR="00C520A5" w:rsidRPr="00005475" w:rsidRDefault="00DA4C98" w:rsidP="00DA4C98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520A5" w:rsidRPr="00005475">
              <w:rPr>
                <w:rFonts w:ascii="Times New Roman" w:hAnsi="Times New Roman" w:cs="Times New Roman"/>
              </w:rPr>
              <w:t xml:space="preserve">постановлением </w:t>
            </w:r>
            <w:r w:rsidR="00005475" w:rsidRPr="00005475">
              <w:rPr>
                <w:rFonts w:ascii="Times New Roman" w:hAnsi="Times New Roman" w:cs="Times New Roman"/>
              </w:rPr>
              <w:t>а</w:t>
            </w:r>
            <w:r w:rsidR="00C520A5" w:rsidRPr="00005475">
              <w:rPr>
                <w:rFonts w:ascii="Times New Roman" w:hAnsi="Times New Roman" w:cs="Times New Roman"/>
              </w:rPr>
              <w:t>дминистрации</w:t>
            </w:r>
          </w:p>
          <w:p w:rsidR="00005475" w:rsidRPr="00005475" w:rsidRDefault="00005475" w:rsidP="0000547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05475">
              <w:rPr>
                <w:rFonts w:ascii="Times New Roman" w:hAnsi="Times New Roman" w:cs="Times New Roman"/>
              </w:rPr>
              <w:t xml:space="preserve">        Сергиево-Посадского  </w:t>
            </w:r>
            <w:r w:rsidR="00C520A5" w:rsidRPr="00005475">
              <w:rPr>
                <w:rFonts w:ascii="Times New Roman" w:hAnsi="Times New Roman" w:cs="Times New Roman"/>
              </w:rPr>
              <w:t xml:space="preserve">городского </w:t>
            </w:r>
            <w:r w:rsidRPr="00005475">
              <w:rPr>
                <w:rFonts w:ascii="Times New Roman" w:hAnsi="Times New Roman" w:cs="Times New Roman"/>
              </w:rPr>
              <w:t xml:space="preserve"> </w:t>
            </w:r>
          </w:p>
          <w:p w:rsidR="00C520A5" w:rsidRPr="00005475" w:rsidRDefault="00005475" w:rsidP="0000547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05475">
              <w:rPr>
                <w:rFonts w:ascii="Times New Roman" w:hAnsi="Times New Roman" w:cs="Times New Roman"/>
              </w:rPr>
              <w:t xml:space="preserve">        </w:t>
            </w:r>
            <w:r w:rsidR="00C520A5" w:rsidRPr="00005475">
              <w:rPr>
                <w:rFonts w:ascii="Times New Roman" w:hAnsi="Times New Roman" w:cs="Times New Roman"/>
              </w:rPr>
              <w:t>округа</w:t>
            </w:r>
            <w:r w:rsidRPr="00005475">
              <w:rPr>
                <w:rFonts w:ascii="Times New Roman" w:hAnsi="Times New Roman" w:cs="Times New Roman"/>
              </w:rPr>
              <w:t xml:space="preserve"> </w:t>
            </w:r>
            <w:r w:rsidR="00C520A5" w:rsidRPr="00005475">
              <w:rPr>
                <w:rFonts w:ascii="Times New Roman" w:hAnsi="Times New Roman" w:cs="Times New Roman"/>
              </w:rPr>
              <w:t>Московской области</w:t>
            </w:r>
          </w:p>
          <w:p w:rsidR="00C520A5" w:rsidRPr="00005475" w:rsidRDefault="00005475" w:rsidP="0000547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05475">
              <w:rPr>
                <w:rFonts w:ascii="Times New Roman" w:hAnsi="Times New Roman" w:cs="Times New Roman"/>
              </w:rPr>
              <w:t xml:space="preserve">        </w:t>
            </w:r>
            <w:r w:rsidR="00C520A5" w:rsidRPr="00005475">
              <w:rPr>
                <w:rFonts w:ascii="Times New Roman" w:hAnsi="Times New Roman" w:cs="Times New Roman"/>
              </w:rPr>
              <w:t xml:space="preserve">от </w:t>
            </w:r>
            <w:r w:rsidR="00FB6A2A">
              <w:rPr>
                <w:rFonts w:ascii="Times New Roman" w:hAnsi="Times New Roman" w:cs="Times New Roman"/>
              </w:rPr>
              <w:t>14.08.2024</w:t>
            </w:r>
            <w:r w:rsidR="00C520A5" w:rsidRPr="00005475">
              <w:rPr>
                <w:rFonts w:ascii="Times New Roman" w:hAnsi="Times New Roman" w:cs="Times New Roman"/>
              </w:rPr>
              <w:t xml:space="preserve"> </w:t>
            </w:r>
            <w:r w:rsidR="00FB6A2A">
              <w:rPr>
                <w:rFonts w:ascii="Times New Roman" w:hAnsi="Times New Roman" w:cs="Times New Roman"/>
              </w:rPr>
              <w:t>№ 2059-ПА</w:t>
            </w:r>
            <w:bookmarkStart w:id="0" w:name="_GoBack"/>
            <w:bookmarkEnd w:id="0"/>
          </w:p>
          <w:p w:rsidR="00C520A5" w:rsidRPr="00005475" w:rsidRDefault="00C520A5" w:rsidP="00C520A5">
            <w:pPr>
              <w:rPr>
                <w:rFonts w:ascii="Times New Roman" w:hAnsi="Times New Roman" w:cs="Times New Roman"/>
              </w:rPr>
            </w:pPr>
          </w:p>
          <w:p w:rsidR="00C26A2B" w:rsidRPr="00005475" w:rsidRDefault="00C26A2B">
            <w:pPr>
              <w:spacing w:line="276" w:lineRule="auto"/>
              <w:ind w:left="350"/>
              <w:rPr>
                <w:rFonts w:ascii="Times New Roman" w:hAnsi="Times New Roman" w:cs="Times New Roman"/>
                <w:color w:val="FFFFFF"/>
              </w:rPr>
            </w:pPr>
          </w:p>
        </w:tc>
      </w:tr>
    </w:tbl>
    <w:p w:rsidR="00C26A2B" w:rsidRPr="00005475" w:rsidRDefault="00C26A2B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C26A2B" w:rsidRPr="00005475" w:rsidRDefault="00C520A5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547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</w:t>
      </w:r>
    </w:p>
    <w:p w:rsidR="00C26A2B" w:rsidRPr="00005475" w:rsidRDefault="00C520A5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5475">
        <w:rPr>
          <w:rFonts w:ascii="Times New Roman" w:hAnsi="Times New Roman" w:cs="Times New Roman"/>
          <w:sz w:val="24"/>
          <w:szCs w:val="24"/>
        </w:rPr>
        <w:t>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</w:t>
      </w:r>
    </w:p>
    <w:p w:rsidR="00C26A2B" w:rsidRPr="00005475" w:rsidRDefault="00C26A2B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</w:p>
    <w:p w:rsidR="00C26A2B" w:rsidRPr="00005475" w:rsidRDefault="00C520A5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1" w:name="_Toc125717088"/>
      <w:bookmarkEnd w:id="1"/>
      <w:r w:rsidRPr="00005475">
        <w:rPr>
          <w:rFonts w:cs="Times New Roman"/>
          <w:b w:val="0"/>
          <w:sz w:val="24"/>
          <w:szCs w:val="24"/>
          <w:lang w:val="en-US"/>
        </w:rPr>
        <w:t>I</w:t>
      </w:r>
      <w:r w:rsidRPr="00005475">
        <w:rPr>
          <w:rFonts w:cs="Times New Roman"/>
          <w:b w:val="0"/>
          <w:sz w:val="24"/>
          <w:szCs w:val="24"/>
        </w:rPr>
        <w:t>. Общие положения</w:t>
      </w:r>
    </w:p>
    <w:p w:rsidR="00C26A2B" w:rsidRPr="00005475" w:rsidRDefault="00C26A2B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" w:name="_Toc125717089"/>
      <w:bookmarkEnd w:id="2"/>
      <w:r w:rsidRPr="00005475">
        <w:rPr>
          <w:rFonts w:cs="Times New Roman"/>
          <w:b w:val="0"/>
          <w:bCs w:val="0"/>
          <w:sz w:val="24"/>
          <w:szCs w:val="24"/>
        </w:rPr>
        <w:t>1. Предмет регулирования Административного регламента</w:t>
      </w:r>
    </w:p>
    <w:p w:rsidR="00C26A2B" w:rsidRPr="00005475" w:rsidRDefault="00C26A2B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1.1. Настоящий Административный регламент регулирует отношения, возникающие в связи с предоставлением 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 (далее – Услуга) </w:t>
      </w:r>
      <w:r w:rsidR="003E0E6C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 xml:space="preserve">дминистрацией </w:t>
      </w:r>
      <w:r w:rsidR="00005475" w:rsidRPr="00005475">
        <w:rPr>
          <w:rFonts w:ascii="Times New Roman" w:hAnsi="Times New Roman" w:cs="Times New Roman"/>
        </w:rPr>
        <w:t>Сергиево-Посадского</w:t>
      </w:r>
      <w:r w:rsidRPr="00005475">
        <w:rPr>
          <w:rFonts w:ascii="Times New Roman" w:hAnsi="Times New Roman" w:cs="Times New Roman"/>
        </w:rPr>
        <w:t xml:space="preserve"> городского округа Московской области (далее – </w:t>
      </w:r>
      <w:r w:rsidR="0040265A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дминистрация</w:t>
      </w:r>
      <w:r w:rsidR="0040265A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>).</w:t>
      </w: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1.2. Перечень принятых сокращений: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footerReference w:type="default" r:id="rId7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1.2.1. АР – административный регламент предоставления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1.2.2. ВИС (ведомственная информационная система) – 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1.2.3. ЕПГУ – федеральная государственная информационная система «Единый портал государственных и муниципальных услуг (функций)»</w:t>
      </w:r>
      <w:r w:rsidR="00005475" w:rsidRPr="00005475">
        <w:rPr>
          <w:rFonts w:ascii="Times New Roman" w:hAnsi="Times New Roman" w:cs="Times New Roman"/>
        </w:rPr>
        <w:t>, расположенная в информационно-</w:t>
      </w:r>
      <w:r w:rsidRPr="00005475">
        <w:rPr>
          <w:rFonts w:ascii="Times New Roman" w:hAnsi="Times New Roman" w:cs="Times New Roman"/>
        </w:rPr>
        <w:t>телекоммуникационной сети «Интернет» (далее – сеть Интернет) по адресу: www.gosuslugi.ru.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1.2.4. ЕСИА – федеральная государственная информационная система «Единая система идентификации и аутентификации в инфраструктур</w:t>
      </w:r>
      <w:r w:rsidR="00005475" w:rsidRPr="00005475">
        <w:rPr>
          <w:rFonts w:ascii="Times New Roman" w:hAnsi="Times New Roman" w:cs="Times New Roman"/>
        </w:rPr>
        <w:t xml:space="preserve">е, обеспечивающей информационно - </w:t>
      </w:r>
      <w:r w:rsidRPr="00005475">
        <w:rPr>
          <w:rFonts w:ascii="Times New Roman" w:hAnsi="Times New Roman" w:cs="Times New Roman"/>
        </w:rPr>
        <w:t>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1.2.5. МВК – Межвед</w:t>
      </w:r>
      <w:r w:rsidR="00005475" w:rsidRPr="00005475">
        <w:rPr>
          <w:rFonts w:ascii="Times New Roman" w:hAnsi="Times New Roman" w:cs="Times New Roman"/>
        </w:rPr>
        <w:t xml:space="preserve">омственная комиссия по земельно - </w:t>
      </w:r>
      <w:r w:rsidRPr="00005475">
        <w:rPr>
          <w:rFonts w:ascii="Times New Roman" w:hAnsi="Times New Roman" w:cs="Times New Roman"/>
        </w:rPr>
        <w:t>имущественным отношениям при Администрации.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1.2.6. МФЦ – многофункциональный центр предоставления государственных и муниципальных услуг в Московской области.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1.2.7.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1.2.8.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1.2.9. 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1.2.10.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1.3. Администрация</w:t>
      </w:r>
      <w:r w:rsidR="0040265A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 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 (далее – запрос) </w:t>
      </w:r>
      <w:r w:rsidRPr="00005475">
        <w:rPr>
          <w:rFonts w:ascii="Times New Roman" w:hAnsi="Times New Roman" w:cs="Times New Roman"/>
          <w:color w:val="000000"/>
        </w:rPr>
        <w:t>и результат предоставления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1.4. Предоставление Услуги возможно в составе комплекса с другими государственными и (или) муниципальными услугами в порядке, установленном законодательством Российской Федерации, в том числе АР и административными регламентами предоставления других государственных и (или) муниципальных услуг, входящих в состав соответствующего комплекса государственных и (или) муниципальных услуг.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3" w:name="_Toc125717090"/>
      <w:bookmarkEnd w:id="3"/>
      <w:r w:rsidRPr="00005475">
        <w:rPr>
          <w:rFonts w:cs="Times New Roman"/>
          <w:b w:val="0"/>
          <w:sz w:val="24"/>
          <w:szCs w:val="24"/>
        </w:rPr>
        <w:t>2. Круг заявителей</w:t>
      </w:r>
    </w:p>
    <w:p w:rsidR="00C26A2B" w:rsidRPr="00005475" w:rsidRDefault="00C26A2B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 xml:space="preserve">2.1. Услуга предоставляется физическим лицам – гражданам Российский Федерации, иностранным гражданам, лицам без гражданства, индивидуальным предпринимателям, юридическим лицам либо их уполномоченным представителям, обратившимся в </w:t>
      </w:r>
      <w:r w:rsidR="00F758D8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дминистрацию</w:t>
      </w:r>
      <w:r w:rsidR="00F758D8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 с запросом (далее – заявитель).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 xml:space="preserve"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="00F758D8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дминистрацией</w:t>
      </w:r>
      <w:r w:rsidR="00F758D8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 (далее соответственно – вариант, профилирование), а также результата, за предоставлением которого обратился заявитель.</w:t>
      </w:r>
    </w:p>
    <w:p w:rsidR="00C26A2B" w:rsidRPr="00005475" w:rsidRDefault="00C26A2B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:rsidR="00C26A2B" w:rsidRPr="00005475" w:rsidRDefault="00C520A5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4" w:name="_Toc125717091"/>
      <w:bookmarkEnd w:id="4"/>
      <w:r w:rsidRPr="00005475">
        <w:rPr>
          <w:rFonts w:cs="Times New Roman"/>
          <w:b w:val="0"/>
          <w:sz w:val="24"/>
          <w:szCs w:val="24"/>
          <w:lang w:val="en-US"/>
        </w:rPr>
        <w:t>II</w:t>
      </w:r>
      <w:r w:rsidRPr="00005475">
        <w:rPr>
          <w:rFonts w:cs="Times New Roman"/>
          <w:b w:val="0"/>
          <w:sz w:val="24"/>
          <w:szCs w:val="24"/>
        </w:rPr>
        <w:t>. Стандарт предоставления Услуги</w:t>
      </w:r>
    </w:p>
    <w:p w:rsidR="00C26A2B" w:rsidRPr="00005475" w:rsidRDefault="00C26A2B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5" w:name="_Toc125717092"/>
      <w:bookmarkEnd w:id="5"/>
      <w:r w:rsidRPr="00005475">
        <w:rPr>
          <w:rFonts w:cs="Times New Roman"/>
          <w:b w:val="0"/>
          <w:sz w:val="24"/>
          <w:szCs w:val="24"/>
        </w:rPr>
        <w:t>3. Наименование Услуги</w:t>
      </w:r>
    </w:p>
    <w:p w:rsidR="00C26A2B" w:rsidRPr="00005475" w:rsidRDefault="00C26A2B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3.1. Услуга «Выдача решения о переводе жилого помещения в нежилое помещение или нежилого помещения в жилое помещение в многоквартирном доме».</w:t>
      </w:r>
    </w:p>
    <w:p w:rsidR="00C26A2B" w:rsidRPr="00005475" w:rsidRDefault="00C26A2B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6" w:name="_Toc125717093"/>
      <w:bookmarkEnd w:id="6"/>
      <w:r w:rsidRPr="00005475">
        <w:rPr>
          <w:rFonts w:cs="Times New Roman"/>
          <w:b w:val="0"/>
          <w:sz w:val="24"/>
          <w:szCs w:val="24"/>
        </w:rPr>
        <w:t>4. Наименование органа местного самоуправления муниципального образования Московской области, предоставляющего Услугу</w:t>
      </w:r>
    </w:p>
    <w:p w:rsidR="00C26A2B" w:rsidRPr="00005475" w:rsidRDefault="00C26A2B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4.1. Органом местного самоуправления муниципального образования Московской области, ответственным за предоставление Услуги, является </w:t>
      </w:r>
      <w:r w:rsidR="00005475" w:rsidRPr="00005475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дминистрация</w:t>
      </w:r>
      <w:r w:rsidR="00005475" w:rsidRPr="00005475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>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4.2. Непосредственное предоставление Услуги осуществля</w:t>
      </w:r>
      <w:r w:rsidR="0040265A">
        <w:rPr>
          <w:rFonts w:ascii="Times New Roman" w:hAnsi="Times New Roman" w:cs="Times New Roman"/>
        </w:rPr>
        <w:t>е</w:t>
      </w:r>
      <w:r w:rsidRPr="00005475">
        <w:rPr>
          <w:rFonts w:ascii="Times New Roman" w:hAnsi="Times New Roman" w:cs="Times New Roman"/>
        </w:rPr>
        <w:t>т структурн</w:t>
      </w:r>
      <w:r w:rsidR="0040265A">
        <w:rPr>
          <w:rFonts w:ascii="Times New Roman" w:hAnsi="Times New Roman" w:cs="Times New Roman"/>
        </w:rPr>
        <w:t>ое</w:t>
      </w:r>
      <w:r w:rsidRPr="00005475">
        <w:rPr>
          <w:rFonts w:ascii="Times New Roman" w:hAnsi="Times New Roman" w:cs="Times New Roman"/>
        </w:rPr>
        <w:t xml:space="preserve"> подразделени</w:t>
      </w:r>
      <w:r w:rsidR="0040265A">
        <w:rPr>
          <w:rFonts w:ascii="Times New Roman" w:hAnsi="Times New Roman" w:cs="Times New Roman"/>
        </w:rPr>
        <w:t xml:space="preserve">е </w:t>
      </w:r>
      <w:r w:rsidR="00005475" w:rsidRPr="00005475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005475" w:rsidRPr="00005475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> – </w:t>
      </w:r>
      <w:r w:rsidR="00005475" w:rsidRPr="00005475">
        <w:rPr>
          <w:rFonts w:ascii="Times New Roman" w:hAnsi="Times New Roman" w:cs="Times New Roman"/>
        </w:rPr>
        <w:t xml:space="preserve"> управление градостроительной деятельности.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7" w:name="_Toc125717094"/>
      <w:bookmarkEnd w:id="7"/>
      <w:r w:rsidRPr="00005475">
        <w:rPr>
          <w:rFonts w:cs="Times New Roman"/>
          <w:b w:val="0"/>
          <w:sz w:val="24"/>
          <w:szCs w:val="24"/>
        </w:rPr>
        <w:t>5. Результат предоставления Услуги</w:t>
      </w:r>
    </w:p>
    <w:p w:rsidR="00C26A2B" w:rsidRPr="00005475" w:rsidRDefault="00C26A2B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5.1. Результатом предоставления Услуги является: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5.1.1. Решение о предоставлении Услуги оформляется в виде: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документа </w:t>
      </w:r>
      <w:bookmarkStart w:id="8" w:name="__DdeLink__7225_201555943"/>
      <w:bookmarkEnd w:id="8"/>
      <w:r w:rsidRPr="00005475">
        <w:rPr>
          <w:rFonts w:ascii="Times New Roman" w:hAnsi="Times New Roman" w:cs="Times New Roman"/>
          <w:color w:val="000000"/>
        </w:rPr>
        <w:t>«Решение о переводе (отказе в переводе) жилого (нежилого) помещения в нежилое (жилое) помещение», которое оформляется в со</w:t>
      </w:r>
      <w:r w:rsidR="003E0E6C">
        <w:rPr>
          <w:rFonts w:ascii="Times New Roman" w:hAnsi="Times New Roman" w:cs="Times New Roman"/>
          <w:color w:val="000000"/>
        </w:rPr>
        <w:t>ответствии с Приложением 1 к АР</w:t>
      </w:r>
      <w:r w:rsidRPr="00005475">
        <w:rPr>
          <w:rFonts w:ascii="Times New Roman" w:hAnsi="Times New Roman" w:cs="Times New Roman"/>
          <w:color w:val="000000"/>
        </w:rPr>
        <w:t>.</w:t>
      </w:r>
      <w:bookmarkStart w:id="9" w:name="__DdeLink__7227_201555943"/>
      <w:bookmarkEnd w:id="9"/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5.1.2. Решение об отказе в предоставлении Услуги в виде документа, который оформляется в соответствии с Приложением 1 к АР.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5.2. Факт получения заявителем результата предоставления Услуги фиксируется в РПГУ, ВИС.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5.3.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АР: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5.3.1.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 xml:space="preserve"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</w:t>
      </w:r>
      <w:r w:rsidR="003E0E6C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3E0E6C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>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5.3.2.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в МФЦ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виде распечатанного на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бумажном носителе экземпляра электронного документа.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любом МФЦ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пределах территории Московской области заявителю обеспечена возможность получения результата предоставления Услуги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виде распечатанного на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 xml:space="preserve"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</w:t>
      </w:r>
      <w:r w:rsidR="003E0E6C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3E0E6C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>.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этом случае работником МФЦ распечатывается из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Модуля МФЦ ЕИС ОУ на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печатью МФЦ;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5.3.3.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 xml:space="preserve">в </w:t>
      </w:r>
      <w:r w:rsidR="0040265A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40265A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 на бумажном носителе, по электронной почте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Ведомстве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C26A2B" w:rsidRPr="00005475" w:rsidRDefault="00C26A2B">
      <w:pPr>
        <w:pStyle w:val="a0"/>
        <w:spacing w:after="0"/>
        <w:ind w:left="720"/>
        <w:jc w:val="both"/>
        <w:rPr>
          <w:rFonts w:ascii="Times New Roman" w:hAnsi="Times New Roman" w:cs="Times New Roman"/>
          <w:strike/>
          <w:highlight w:val="magenta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0" w:name="_Toc125717095"/>
      <w:bookmarkEnd w:id="10"/>
      <w:r w:rsidRPr="00005475">
        <w:rPr>
          <w:rFonts w:cs="Times New Roman"/>
          <w:b w:val="0"/>
          <w:sz w:val="24"/>
          <w:szCs w:val="24"/>
        </w:rPr>
        <w:t>6. Срок предоставления Услуги</w:t>
      </w:r>
    </w:p>
    <w:p w:rsidR="00C26A2B" w:rsidRPr="00005475" w:rsidRDefault="00C26A2B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6.1. Срок предоставления Услуги определяется для каждого варианта и приведен в их описании, которое содержится в разделе III АР.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6.2. Максимальный срок предоставления Услуги определяется для каждого варианта и приведен в их описании, которое содержится в разделе III АР.</w:t>
      </w:r>
    </w:p>
    <w:p w:rsidR="00C26A2B" w:rsidRPr="00005475" w:rsidRDefault="00C26A2B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1" w:name="_Toc125717096"/>
      <w:bookmarkEnd w:id="11"/>
      <w:r w:rsidRPr="00005475">
        <w:rPr>
          <w:rFonts w:cs="Times New Roman"/>
          <w:b w:val="0"/>
          <w:sz w:val="24"/>
          <w:szCs w:val="24"/>
        </w:rPr>
        <w:t>7. Правовые основания для предоставления Услуги</w:t>
      </w:r>
    </w:p>
    <w:p w:rsidR="00C26A2B" w:rsidRPr="00005475" w:rsidRDefault="00C26A2B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C26A2B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="003E0E6C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3E0E6C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, МФЦ, а также их должностных лиц, муниципальных служащих, работников размещены на официальном сайте </w:t>
      </w:r>
      <w:r w:rsidR="003E0E6C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3E0E6C">
        <w:rPr>
          <w:rFonts w:ascii="Times New Roman" w:hAnsi="Times New Roman" w:cs="Times New Roman"/>
        </w:rPr>
        <w:t xml:space="preserve"> городского округа </w:t>
      </w:r>
      <w:r w:rsidRPr="00005475">
        <w:rPr>
          <w:rFonts w:ascii="Times New Roman" w:hAnsi="Times New Roman" w:cs="Times New Roman"/>
        </w:rPr>
        <w:t xml:space="preserve"> </w:t>
      </w:r>
      <w:hyperlink r:id="rId8" w:history="1">
        <w:r w:rsidR="003E0E6C" w:rsidRPr="00E75285">
          <w:rPr>
            <w:rStyle w:val="a6"/>
            <w:rFonts w:hint="eastAsia"/>
          </w:rPr>
          <w:t xml:space="preserve"> </w:t>
        </w:r>
        <w:r w:rsidR="003E0E6C" w:rsidRPr="00E75285">
          <w:rPr>
            <w:rStyle w:val="a6"/>
            <w:rFonts w:ascii="Times New Roman" w:hAnsi="Times New Roman" w:cs="Times New Roman" w:hint="eastAsia"/>
          </w:rPr>
          <w:t>http://www.sergiev-reg.ru</w:t>
        </w:r>
        <w:r w:rsidR="003E0E6C" w:rsidRPr="00E75285">
          <w:rPr>
            <w:rStyle w:val="a6"/>
            <w:rFonts w:ascii="Times New Roman" w:hAnsi="Times New Roman" w:cs="Times New Roman"/>
          </w:rPr>
          <w:t>/</w:t>
        </w:r>
      </w:hyperlink>
      <w:r w:rsidRPr="00005475">
        <w:rPr>
          <w:rStyle w:val="a6"/>
          <w:rFonts w:ascii="Times New Roman" w:hAnsi="Times New Roman" w:cs="Times New Roman"/>
          <w:color w:val="000000" w:themeColor="text1"/>
        </w:rPr>
        <w:t>,</w:t>
      </w:r>
      <w:r w:rsidRPr="00005475">
        <w:rPr>
          <w:rFonts w:ascii="Times New Roman" w:hAnsi="Times New Roman" w:cs="Times New Roman"/>
        </w:rPr>
        <w:t xml:space="preserve"> 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Приложении 2 к АР.</w:t>
      </w:r>
    </w:p>
    <w:p w:rsidR="003E0E6C" w:rsidRPr="00005475" w:rsidRDefault="003E0E6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26A2B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2" w:name="_Toc125717097"/>
      <w:bookmarkEnd w:id="12"/>
      <w:r w:rsidRPr="00005475">
        <w:rPr>
          <w:rFonts w:cs="Times New Roman"/>
          <w:b w:val="0"/>
          <w:sz w:val="24"/>
          <w:szCs w:val="24"/>
        </w:rPr>
        <w:lastRenderedPageBreak/>
        <w:t>8. Исчерпывающий перечень документов, необходимых для предоставления Услуги</w:t>
      </w:r>
    </w:p>
    <w:p w:rsidR="00C26A2B" w:rsidRPr="00005475" w:rsidRDefault="00C26A2B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8.1. Исчерпывающий перечень документов, необходимых в соответствии с 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предоставить самостоятельно: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8.1.1. вне зависимости от варианта: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8.1.1.1. Запрос по форме, приведенной в Приложении 3 к АР.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При подаче запроса: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посредством РПГУ заполняется его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интерактивная форма;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лично в</w:t>
      </w:r>
      <w:r w:rsidRPr="00005475">
        <w:rPr>
          <w:rFonts w:ascii="Times New Roman" w:hAnsi="Times New Roman" w:cs="Times New Roman"/>
          <w:lang w:val="en-US"/>
        </w:rPr>
        <w:t> </w:t>
      </w:r>
      <w:r w:rsidR="003E0E6C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дминистрацию</w:t>
      </w:r>
      <w:r w:rsidR="003E0E6C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 он должен быть подписан собственноручной подписью заявителя или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представителя заявителя, уполномоченного на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его подписание, заверен печатью (при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наличии);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3)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почтовым отправлением он должен быть подписан собственноручной подписью заявителя или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представителя заявителя, уполномоченного на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его подписание, заверен печатью (при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наличии);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4)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представителя заявителя, уполномоченного на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его подписание, заверен печатью (при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наличии).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8.1.1.2. Документ, удостоверяющий личность заявителя.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Документами, удостоверяющими личность, являются: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паспорт гражданина Российской Федерации;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паспорт гражданина СССР;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3) временное удостоверение личности гражданина Российской Федерации;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4) военный билет;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A"/>
        </w:rPr>
        <w:t>5)</w:t>
      </w:r>
      <w:r w:rsidRPr="00005475">
        <w:rPr>
          <w:rFonts w:ascii="Times New Roman" w:hAnsi="Times New Roman" w:cs="Times New Roman"/>
          <w:color w:val="00000A"/>
          <w:lang w:val="en-US"/>
        </w:rPr>
        <w:t> </w:t>
      </w:r>
      <w:r w:rsidRPr="00005475">
        <w:rPr>
          <w:rFonts w:ascii="Times New Roman" w:hAnsi="Times New Roman" w:cs="Times New Roman"/>
          <w:color w:val="00000A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При подаче запроса: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документ, удостоверяющий личность, посредством РПГУ не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предоставляется. Заявитель авторизуется на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РПГУ посредством подтвержденной учетной записи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ЕСИА;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лично в</w:t>
      </w:r>
      <w:r w:rsidRPr="00005475">
        <w:rPr>
          <w:rFonts w:ascii="Times New Roman" w:hAnsi="Times New Roman" w:cs="Times New Roman"/>
          <w:lang w:val="en-US"/>
        </w:rPr>
        <w:t> </w:t>
      </w:r>
      <w:r w:rsidR="003E0E6C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 xml:space="preserve">дминистрацию </w:t>
      </w:r>
      <w:r w:rsidR="003E0E6C">
        <w:rPr>
          <w:rFonts w:ascii="Times New Roman" w:hAnsi="Times New Roman" w:cs="Times New Roman"/>
        </w:rPr>
        <w:t xml:space="preserve">городского округа </w:t>
      </w:r>
      <w:r w:rsidRPr="00005475">
        <w:rPr>
          <w:rFonts w:ascii="Times New Roman" w:hAnsi="Times New Roman" w:cs="Times New Roman"/>
        </w:rPr>
        <w:t>предоставляется оригинал документа, удостоверяющего личность, для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 xml:space="preserve">сканирования должностным лицом, муниципальным служащим, работником </w:t>
      </w:r>
      <w:r w:rsidR="003E0E6C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 xml:space="preserve">дминистрации </w:t>
      </w:r>
      <w:r w:rsidR="003E0E6C">
        <w:rPr>
          <w:rFonts w:ascii="Times New Roman" w:hAnsi="Times New Roman" w:cs="Times New Roman"/>
        </w:rPr>
        <w:t xml:space="preserve">городского округа </w:t>
      </w:r>
      <w:r w:rsidRPr="00005475">
        <w:rPr>
          <w:rFonts w:ascii="Times New Roman" w:hAnsi="Times New Roman" w:cs="Times New Roman"/>
        </w:rPr>
        <w:t>и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направления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ВИС;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3)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4)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по электронной почте предоставляется электронный образ документа, удостоверяющего личность.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8.1.1.3. Документ, удостоверяющий личность представителя заявителя (в случае обращения представителя заявителя).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Документами, удостоверяющими личность, являются: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паспорт гражданина Российской Федерации;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паспорт гражданина СССР;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3)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временное удостоверение личности гражданина Российской Федерации;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4) военный билет;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A"/>
        </w:rPr>
        <w:t>5)</w:t>
      </w:r>
      <w:r w:rsidRPr="00005475">
        <w:rPr>
          <w:rFonts w:ascii="Times New Roman" w:hAnsi="Times New Roman" w:cs="Times New Roman"/>
          <w:color w:val="00000A"/>
          <w:lang w:val="en-US"/>
        </w:rPr>
        <w:t> </w:t>
      </w:r>
      <w:r w:rsidRPr="00005475">
        <w:rPr>
          <w:rFonts w:ascii="Times New Roman" w:hAnsi="Times New Roman" w:cs="Times New Roman"/>
          <w:color w:val="00000A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При подаче запроса: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документ, удостоверяющий личность, посредством РПГУ не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предоставляется. Представитель авторизуется на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РПГУ посредством подтвержденной учетной записи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ЕСИА;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лично в</w:t>
      </w:r>
      <w:r w:rsidRPr="00005475">
        <w:rPr>
          <w:rFonts w:ascii="Times New Roman" w:hAnsi="Times New Roman" w:cs="Times New Roman"/>
          <w:lang w:val="en-US"/>
        </w:rPr>
        <w:t> </w:t>
      </w:r>
      <w:r w:rsidR="003E0E6C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дминистрацию</w:t>
      </w:r>
      <w:r w:rsidR="003E0E6C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 предоставляется оригинал документа, удостоверяющего личность, для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 xml:space="preserve">сканирования должностным лицом, муниципальным служащим, работником </w:t>
      </w:r>
      <w:r w:rsidR="003E0E6C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3E0E6C">
        <w:rPr>
          <w:rFonts w:ascii="Times New Roman" w:hAnsi="Times New Roman" w:cs="Times New Roman"/>
        </w:rPr>
        <w:t xml:space="preserve"> городского округа </w:t>
      </w:r>
      <w:r w:rsidRPr="00005475">
        <w:rPr>
          <w:rFonts w:ascii="Times New Roman" w:hAnsi="Times New Roman" w:cs="Times New Roman"/>
        </w:rPr>
        <w:t xml:space="preserve"> и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направления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ВИС;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3)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4)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по электронной почте предоставляется электронный образ документа, удостоверяющего личность.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8.1.1.4. Документ, подтверждающий полномочия представителя заявителя (в случае обращения представителя заявителя).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Документами, подтверждающими полномочия представителя заявителя, являются: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доверенность;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При подаче запроса: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электронный документ), подтверждающий полномочия представителя заявителя;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лично в</w:t>
      </w:r>
      <w:r w:rsidRPr="00005475">
        <w:rPr>
          <w:rFonts w:ascii="Times New Roman" w:hAnsi="Times New Roman" w:cs="Times New Roman"/>
          <w:lang w:val="en-US"/>
        </w:rPr>
        <w:t> </w:t>
      </w:r>
      <w:r w:rsidR="003E0E6C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дминистрацию</w:t>
      </w:r>
      <w:r w:rsidR="003E0E6C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 предоставляется оригинал документа, подтверждающего полномочия представителя заявителя, для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снятия с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 xml:space="preserve">него копии, которая заверяется подписью должностного лица, муниципального служащего, работника </w:t>
      </w:r>
      <w:r w:rsidR="003E0E6C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3E0E6C">
        <w:rPr>
          <w:rFonts w:ascii="Times New Roman" w:hAnsi="Times New Roman" w:cs="Times New Roman"/>
        </w:rPr>
        <w:t xml:space="preserve"> городского округа </w:t>
      </w:r>
      <w:r w:rsidRPr="00005475">
        <w:rPr>
          <w:rFonts w:ascii="Times New Roman" w:hAnsi="Times New Roman" w:cs="Times New Roman"/>
        </w:rPr>
        <w:t xml:space="preserve"> (печатью </w:t>
      </w:r>
      <w:r w:rsidR="003E0E6C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3E0E6C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>);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3)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4)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электронный документ), подтверждающего полномочия представителя заявителя.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8.1.1.5.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правоустанавливающие документы на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переводимое помещение, права на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которое не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зарегистрированы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Едином государственном реестре недвижимости.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При подаче запроса: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электронный документ);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2)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лично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3E0E6C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дминистрацию</w:t>
      </w:r>
      <w:r w:rsidR="003E0E6C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предоставляется оригинал документа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сканирования должностным лицом, муниципальным служащим, работником </w:t>
      </w:r>
      <w:r w:rsidR="003E0E6C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3E0E6C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направления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ВИС;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3)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почтовым отправлением предоставляется заверенная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4)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электронный документ).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8.1.1.6.</w:t>
      </w:r>
      <w:r w:rsidRPr="00005475">
        <w:rPr>
          <w:rFonts w:ascii="Times New Roman" w:hAnsi="Times New Roman" w:cs="Times New Roman"/>
          <w:lang w:val="en-US"/>
        </w:rPr>
        <w:t> </w:t>
      </w:r>
      <w:r w:rsidR="0040265A">
        <w:rPr>
          <w:rFonts w:ascii="Times New Roman" w:hAnsi="Times New Roman" w:cs="Times New Roman"/>
        </w:rPr>
        <w:t xml:space="preserve">подготовленный и оформленный в установленном порядке </w:t>
      </w:r>
      <w:r w:rsidRPr="00005475">
        <w:rPr>
          <w:rFonts w:ascii="Times New Roman" w:hAnsi="Times New Roman" w:cs="Times New Roman"/>
        </w:rPr>
        <w:t>проект переустройства и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(или) перепланировки переводимого помещения (в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случае, если переустройство и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(или) перепланировка требуются для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обеспечения использования такого помещения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качестве жилого или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нежилого помещения).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При подаче запроса: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электронный документ);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2)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лично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3E0E6C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 xml:space="preserve">дминистрацию </w:t>
      </w:r>
      <w:r w:rsidR="003E0E6C">
        <w:rPr>
          <w:rFonts w:ascii="Times New Roman" w:hAnsi="Times New Roman" w:cs="Times New Roman"/>
          <w:color w:val="000000"/>
        </w:rPr>
        <w:t xml:space="preserve">городского округа </w:t>
      </w:r>
      <w:r w:rsidRPr="00005475">
        <w:rPr>
          <w:rFonts w:ascii="Times New Roman" w:hAnsi="Times New Roman" w:cs="Times New Roman"/>
          <w:color w:val="000000"/>
        </w:rPr>
        <w:t>предоставляется оригинал документа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сканирования должностным лицом, муниципальным служащим, работником </w:t>
      </w:r>
      <w:r w:rsidR="003E0E6C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3E0E6C">
        <w:rPr>
          <w:rFonts w:ascii="Times New Roman" w:hAnsi="Times New Roman" w:cs="Times New Roman"/>
          <w:color w:val="000000"/>
        </w:rPr>
        <w:t xml:space="preserve"> городского округа </w:t>
      </w:r>
      <w:r w:rsidRPr="00005475">
        <w:rPr>
          <w:rFonts w:ascii="Times New Roman" w:hAnsi="Times New Roman" w:cs="Times New Roman"/>
          <w:color w:val="000000"/>
        </w:rPr>
        <w:t xml:space="preserve">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направления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ВИС;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3)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почтовым отправлением предоставляется заверенная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4)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электронный документ).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8.1.1.7.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протокол общего собрания собственников помещений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многоквартирном доме, содержащий решение об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их согласии на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перевод жилого помещения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нежилое помещение.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При подаче запроса: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электронный документ);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2)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лично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3E0E6C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 xml:space="preserve">дминистрацию </w:t>
      </w:r>
      <w:r w:rsidR="003E0E6C">
        <w:rPr>
          <w:rFonts w:ascii="Times New Roman" w:hAnsi="Times New Roman" w:cs="Times New Roman"/>
          <w:color w:val="000000"/>
        </w:rPr>
        <w:t xml:space="preserve">городского округа </w:t>
      </w:r>
      <w:r w:rsidRPr="00005475">
        <w:rPr>
          <w:rFonts w:ascii="Times New Roman" w:hAnsi="Times New Roman" w:cs="Times New Roman"/>
          <w:color w:val="000000"/>
        </w:rPr>
        <w:t>предоставляется оригинал документа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сканирования должностным лицом, муниципальным служащим, работником </w:t>
      </w:r>
      <w:r w:rsidR="003E0E6C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3E0E6C">
        <w:rPr>
          <w:rFonts w:ascii="Times New Roman" w:hAnsi="Times New Roman" w:cs="Times New Roman"/>
          <w:color w:val="000000"/>
        </w:rPr>
        <w:t xml:space="preserve"> городского округа </w:t>
      </w:r>
      <w:r w:rsidRPr="00005475">
        <w:rPr>
          <w:rFonts w:ascii="Times New Roman" w:hAnsi="Times New Roman" w:cs="Times New Roman"/>
          <w:color w:val="000000"/>
        </w:rPr>
        <w:t xml:space="preserve">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направления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ВИС;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3)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почтовым отправлением предоставляется заверенная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4)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электронный документ).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8.1.1.8.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согласие каждого собственника всех помещений, примыкающих к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переводимому помещению, на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перевод жилого помещения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нежилое помещение.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При подаче запроса: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электронный документ);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2)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лично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3E0E6C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дминистрацию</w:t>
      </w:r>
      <w:r w:rsidR="003E0E6C">
        <w:rPr>
          <w:rFonts w:ascii="Times New Roman" w:hAnsi="Times New Roman" w:cs="Times New Roman"/>
          <w:color w:val="000000"/>
        </w:rPr>
        <w:t xml:space="preserve"> городского округа </w:t>
      </w:r>
      <w:r w:rsidRPr="00005475">
        <w:rPr>
          <w:rFonts w:ascii="Times New Roman" w:hAnsi="Times New Roman" w:cs="Times New Roman"/>
          <w:color w:val="000000"/>
        </w:rPr>
        <w:t xml:space="preserve"> предоставляется оригинал документа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сканирования должностным лицом, муниципальным служащим, работником </w:t>
      </w:r>
      <w:r w:rsidR="003E0E6C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3E0E6C">
        <w:rPr>
          <w:rFonts w:ascii="Times New Roman" w:hAnsi="Times New Roman" w:cs="Times New Roman"/>
          <w:color w:val="000000"/>
        </w:rPr>
        <w:t xml:space="preserve"> городского округа </w:t>
      </w:r>
      <w:r w:rsidRPr="00005475">
        <w:rPr>
          <w:rFonts w:ascii="Times New Roman" w:hAnsi="Times New Roman" w:cs="Times New Roman"/>
          <w:color w:val="000000"/>
        </w:rPr>
        <w:t xml:space="preserve">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направления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ВИС;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3)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почтовым отправлением предоставляется заверенная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4)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электронный документ).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8.1.2.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 xml:space="preserve">в зависимости от варианта приведен в его описании, которое содержится в разделе </w:t>
      </w:r>
      <w:r w:rsidRPr="00005475">
        <w:rPr>
          <w:rFonts w:ascii="Times New Roman" w:hAnsi="Times New Roman" w:cs="Times New Roman"/>
          <w:lang w:val="en-US"/>
        </w:rPr>
        <w:t>III</w:t>
      </w:r>
      <w:r w:rsidRPr="00005475">
        <w:rPr>
          <w:rFonts w:ascii="Times New Roman" w:hAnsi="Times New Roman" w:cs="Times New Roman"/>
        </w:rPr>
        <w:t xml:space="preserve"> АР.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8.2.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Исчерпывающий перечень документов, необходимых в соответствии с 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8.2.1. вне зависимости от варианта: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tabs>
          <w:tab w:val="left" w:pos="677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8.2.1.1.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Правоустанавливающие документы на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переводимое помещение, если право на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него зарегистрировано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ЕГРН</w:t>
      </w:r>
      <w:r w:rsidR="003E0E6C">
        <w:rPr>
          <w:rFonts w:ascii="Times New Roman" w:hAnsi="Times New Roman" w:cs="Times New Roman"/>
        </w:rPr>
        <w:t>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При подаче запроса:</w:t>
      </w:r>
    </w:p>
    <w:p w:rsidR="00C26A2B" w:rsidRPr="00005475" w:rsidRDefault="00C520A5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1)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электронный документ);</w:t>
      </w:r>
    </w:p>
    <w:p w:rsidR="00C26A2B" w:rsidRPr="00005475" w:rsidRDefault="00C520A5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2)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лично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3E0E6C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дминистрацию</w:t>
      </w:r>
      <w:r w:rsidR="003E0E6C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предоставляется оригинал документа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сканирования должностным лицом, муниципальным служащим, работником </w:t>
      </w:r>
      <w:r w:rsidR="003E0E6C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3E0E6C">
        <w:rPr>
          <w:rFonts w:ascii="Times New Roman" w:hAnsi="Times New Roman" w:cs="Times New Roman"/>
          <w:color w:val="000000"/>
        </w:rPr>
        <w:t xml:space="preserve"> городского округа </w:t>
      </w:r>
      <w:r w:rsidRPr="00005475">
        <w:rPr>
          <w:rFonts w:ascii="Times New Roman" w:hAnsi="Times New Roman" w:cs="Times New Roman"/>
          <w:color w:val="000000"/>
        </w:rPr>
        <w:t xml:space="preserve">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направления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ВИС;</w:t>
      </w:r>
    </w:p>
    <w:p w:rsidR="00C26A2B" w:rsidRPr="00005475" w:rsidRDefault="00C520A5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3)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почтовым отправлением предоставляется заверенная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C26A2B" w:rsidRPr="00005475" w:rsidRDefault="00C520A5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4)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электронный документ).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tabs>
          <w:tab w:val="left" w:pos="677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8.2.1.2.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План переводимого помещения с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его техническим описанием (в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случае, если переводимое помещение является жилым, технический паспорт такого помещения)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При подаче запроса:</w:t>
      </w:r>
    </w:p>
    <w:p w:rsidR="00C26A2B" w:rsidRPr="00005475" w:rsidRDefault="00C520A5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1)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электронный документ);</w:t>
      </w:r>
    </w:p>
    <w:p w:rsidR="00C26A2B" w:rsidRPr="00005475" w:rsidRDefault="00C520A5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2)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лично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3E0E6C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дминистрацию</w:t>
      </w:r>
      <w:r w:rsidR="003E0E6C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предоставляется оригинал документа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сканирования должностным лицом, муниципальным служащим, работником </w:t>
      </w:r>
      <w:r w:rsidR="003E0E6C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3E0E6C">
        <w:rPr>
          <w:rFonts w:ascii="Times New Roman" w:hAnsi="Times New Roman" w:cs="Times New Roman"/>
          <w:color w:val="000000"/>
        </w:rPr>
        <w:t xml:space="preserve"> городского округа </w:t>
      </w:r>
      <w:r w:rsidRPr="00005475">
        <w:rPr>
          <w:rFonts w:ascii="Times New Roman" w:hAnsi="Times New Roman" w:cs="Times New Roman"/>
          <w:color w:val="000000"/>
        </w:rPr>
        <w:t xml:space="preserve">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направления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ВИС;</w:t>
      </w:r>
    </w:p>
    <w:p w:rsidR="00C26A2B" w:rsidRPr="00005475" w:rsidRDefault="00C520A5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3)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почтовым отправлением предоставляется заверенная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C26A2B" w:rsidRPr="00005475" w:rsidRDefault="00C520A5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4)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электронный документ).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tabs>
          <w:tab w:val="left" w:pos="677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8.2.1.3.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Поэтажный план дома,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котором находится переводимое помещение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При подаче запроса:</w:t>
      </w:r>
    </w:p>
    <w:p w:rsidR="00C26A2B" w:rsidRPr="00005475" w:rsidRDefault="00C520A5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1)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электронный документ);</w:t>
      </w:r>
    </w:p>
    <w:p w:rsidR="00C26A2B" w:rsidRPr="00005475" w:rsidRDefault="00C520A5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2)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лично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F758D8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дминистрацию</w:t>
      </w:r>
      <w:r w:rsidR="00F758D8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предоставляется оригинал документа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сканирования должностным лицом, муниципальным служащим, работником </w:t>
      </w:r>
      <w:r w:rsidR="00F758D8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 xml:space="preserve">дминистрации </w:t>
      </w:r>
      <w:r w:rsidR="00F758D8">
        <w:rPr>
          <w:rFonts w:ascii="Times New Roman" w:hAnsi="Times New Roman" w:cs="Times New Roman"/>
          <w:color w:val="000000"/>
        </w:rPr>
        <w:t xml:space="preserve"> городского округа </w:t>
      </w:r>
      <w:r w:rsidRPr="00005475">
        <w:rPr>
          <w:rFonts w:ascii="Times New Roman" w:hAnsi="Times New Roman" w:cs="Times New Roman"/>
          <w:color w:val="000000"/>
        </w:rPr>
        <w:t>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направления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ВИС;</w:t>
      </w:r>
    </w:p>
    <w:p w:rsidR="00C26A2B" w:rsidRPr="00005475" w:rsidRDefault="00C520A5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3)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почтовым отправлением предоставляется заверенная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C26A2B" w:rsidRPr="00005475" w:rsidRDefault="00C520A5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4)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электронный документ).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8.2.2. в зависимости от варианта приведен в его описании, которое содержится в разделе </w:t>
      </w:r>
      <w:r w:rsidRPr="00005475">
        <w:rPr>
          <w:rFonts w:ascii="Times New Roman" w:hAnsi="Times New Roman" w:cs="Times New Roman"/>
          <w:color w:val="000000"/>
          <w:lang w:val="en-US"/>
        </w:rPr>
        <w:t>III</w:t>
      </w:r>
      <w:r w:rsidRPr="00005475">
        <w:rPr>
          <w:rFonts w:ascii="Times New Roman" w:hAnsi="Times New Roman" w:cs="Times New Roman"/>
          <w:color w:val="000000"/>
        </w:rPr>
        <w:t xml:space="preserve"> АР.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8.3. Способы и требования к представлению документов (категорий документов), необходимых для предоставления Услуги, определяются для каждого варианта и приведены в их описании, которое содержится в разделе III АР.</w:t>
      </w:r>
    </w:p>
    <w:p w:rsidR="00C26A2B" w:rsidRPr="00005475" w:rsidRDefault="00C26A2B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3" w:name="_Toc125717098"/>
      <w:bookmarkEnd w:id="13"/>
      <w:r w:rsidRPr="00005475">
        <w:rPr>
          <w:rFonts w:cs="Times New Roman"/>
          <w:b w:val="0"/>
          <w:sz w:val="24"/>
          <w:szCs w:val="24"/>
        </w:rPr>
        <w:t>9. Исчерпывающий перечень оснований для отказа</w:t>
      </w: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005475">
        <w:rPr>
          <w:rFonts w:cs="Times New Roman"/>
          <w:b w:val="0"/>
          <w:sz w:val="24"/>
          <w:szCs w:val="24"/>
        </w:rPr>
        <w:t>в приеме документов, необходимых для предоставления Услуги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9.1. Исчерпывающий перечень оснований для отказа в приеме документов, необходимых для предоставления Услуги: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9.1.1. вне зависимости от варианта: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9.1.1.1. представление документов в ненадлежащий орган;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9.1.1.2. заявителем представлен неполный комплект документов, необходимых для предоставления Услуги;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9.1.1.3. 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9.1.1.4. 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9.1.1.5. 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9.1.1.6. 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9.1.1.7. 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АР);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9.1.1.8. 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9.1.1.9. 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9.1.1.10. 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9.1.1.11. запрос подан лицом, не имеющим полномочий представлять интересы заявителя;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9.1.1.12. несоответствие категории заявителя кругу ли</w:t>
      </w:r>
      <w:r w:rsidR="00F758D8">
        <w:rPr>
          <w:rFonts w:ascii="Times New Roman" w:hAnsi="Times New Roman" w:cs="Times New Roman"/>
        </w:rPr>
        <w:t xml:space="preserve">ц, указанных в подразделе 2 </w:t>
      </w:r>
      <w:r w:rsidRPr="00005475">
        <w:rPr>
          <w:rFonts w:ascii="Times New Roman" w:hAnsi="Times New Roman" w:cs="Times New Roman"/>
        </w:rPr>
        <w:t>АР.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9.1.2. в зависимости от варианта приведен в его описании, которое содержится в разделе III АР.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 xml:space="preserve">9.2. Решение об отказе в приеме документов, необходимых для предоставления Услуги, оформляется в соответствии с Приложением 4 к АР и предоставляется (направляется) заявителю в порядке, установленном в разделе </w:t>
      </w:r>
      <w:r w:rsidRPr="00005475">
        <w:rPr>
          <w:rFonts w:ascii="Times New Roman" w:hAnsi="Times New Roman" w:cs="Times New Roman"/>
          <w:lang w:val="en-US"/>
        </w:rPr>
        <w:t>III</w:t>
      </w:r>
      <w:r w:rsidRPr="00005475">
        <w:rPr>
          <w:rFonts w:ascii="Times New Roman" w:hAnsi="Times New Roman" w:cs="Times New Roman"/>
        </w:rPr>
        <w:t xml:space="preserve"> АР.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 xml:space="preserve">9.3. Принятие решения об отказе в приеме документов, необходимых для предоставления Услуги, не препятствует повторному обращению заявителя в </w:t>
      </w:r>
      <w:r w:rsidR="0040265A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дминистрацию</w:t>
      </w:r>
      <w:r w:rsidR="0040265A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 за предоставлением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4" w:name="_Toc125717099_Копия_1"/>
      <w:bookmarkEnd w:id="14"/>
      <w:r w:rsidRPr="00005475">
        <w:rPr>
          <w:rFonts w:cs="Times New Roman"/>
          <w:b w:val="0"/>
          <w:sz w:val="24"/>
          <w:szCs w:val="24"/>
        </w:rPr>
        <w:t>10. Исчерпывающий перечень оснований для приостановления</w:t>
      </w: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005475">
        <w:rPr>
          <w:rFonts w:cs="Times New Roman"/>
          <w:b w:val="0"/>
          <w:sz w:val="24"/>
          <w:szCs w:val="24"/>
        </w:rPr>
        <w:t>предоставления Услуги или отказа в предоставлении Услуги</w:t>
      </w:r>
    </w:p>
    <w:p w:rsidR="00C26A2B" w:rsidRPr="00005475" w:rsidRDefault="00C26A2B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10.1. Исчерпывающий перечень оснований для приостановления предоставления Услуги: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10.1.1. вне зависимости от варианта: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10.1.1.1. поступление в </w:t>
      </w:r>
      <w:r w:rsidR="00F758D8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дминистрацию</w:t>
      </w:r>
      <w:r w:rsidR="00F758D8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 органу местного самоуправления организации на межведомственный запрос, свидетельствующего об отсутствии документа и (или) информации, необходимых для предоставления Услуги в соответствии с пунктом 8.2 АР, и, если соответствующий документ не представлен заявителем (представителем заявителя) по собственной инициативе.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10.1.2. в зависимости от варианта приведен в его описании, которое содержится в разделе III АР.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 xml:space="preserve">Решение о приостановлении предоставления Услуги, оформляется в соответствии с Приложением 5 к АР и предоставляется (направляется) заявителю в порядке, установленном в разделе </w:t>
      </w:r>
      <w:r w:rsidRPr="00005475">
        <w:rPr>
          <w:rFonts w:ascii="Times New Roman" w:hAnsi="Times New Roman" w:cs="Times New Roman"/>
          <w:lang w:val="en-US"/>
        </w:rPr>
        <w:t>III</w:t>
      </w:r>
      <w:r w:rsidRPr="00005475">
        <w:rPr>
          <w:rFonts w:ascii="Times New Roman" w:hAnsi="Times New Roman" w:cs="Times New Roman"/>
        </w:rPr>
        <w:t xml:space="preserve"> АР.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10.2. Исчерпывающий перечень оснований для отказа в предоставлении Услуги: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10.2.1. вне зависимости от варианта: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eastAsia="Times New Roman" w:hAnsi="Times New Roman" w:cs="Times New Roman"/>
          <w:color w:val="000000"/>
        </w:rPr>
        <w:lastRenderedPageBreak/>
        <w:t>10.2.1.1. поступление в </w:t>
      </w:r>
      <w:r w:rsidR="00F758D8">
        <w:rPr>
          <w:rFonts w:ascii="Times New Roman" w:eastAsia="Times New Roman" w:hAnsi="Times New Roman" w:cs="Times New Roman"/>
          <w:color w:val="000000"/>
        </w:rPr>
        <w:t>а</w:t>
      </w:r>
      <w:r w:rsidRPr="00005475">
        <w:rPr>
          <w:rFonts w:ascii="Times New Roman" w:eastAsia="Times New Roman" w:hAnsi="Times New Roman" w:cs="Times New Roman"/>
          <w:color w:val="000000"/>
        </w:rPr>
        <w:t xml:space="preserve">дминистрацию </w:t>
      </w:r>
      <w:r w:rsidR="00F758D8">
        <w:rPr>
          <w:rFonts w:ascii="Times New Roman" w:eastAsia="Times New Roman" w:hAnsi="Times New Roman" w:cs="Times New Roman"/>
          <w:color w:val="000000"/>
        </w:rPr>
        <w:t xml:space="preserve">городского округа </w:t>
      </w:r>
      <w:r w:rsidRPr="00005475">
        <w:rPr>
          <w:rFonts w:ascii="Times New Roman" w:eastAsia="Times New Roman" w:hAnsi="Times New Roman" w:cs="Times New Roman"/>
          <w:color w:val="000000"/>
        </w:rPr>
        <w:t>ответа органа государственной власти, органа местного самоуправления либо подведомственной органу государственной власти или органу местного самоуправления организации на межведомственный запрос, свидетельствующего об отсутствии документа и (или) информации, необходимых для предоставления Услуги, если соответствующий документ не представлен заявителем по собственной инициативе в течение 15 (пятнадцати) рабочих дней со дня направления решения о приостановлении предоставления Услуги;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eastAsia="Times New Roman" w:hAnsi="Times New Roman" w:cs="Times New Roman"/>
          <w:color w:val="000000"/>
        </w:rPr>
        <w:lastRenderedPageBreak/>
        <w:t xml:space="preserve">10.2.1.2. несоблюдение условий перевода жилого помещения в нежилое помещение и нежилого помещения в жилое помещение в многоквартирном доме, а именно: </w:t>
      </w:r>
    </w:p>
    <w:p w:rsidR="00C26A2B" w:rsidRPr="00005475" w:rsidRDefault="00C520A5">
      <w:pPr>
        <w:pStyle w:val="LO-Normal"/>
        <w:spacing w:after="0" w:line="276" w:lineRule="auto"/>
        <w:ind w:left="0" w:firstLine="709"/>
        <w:rPr>
          <w:sz w:val="24"/>
        </w:rPr>
      </w:pPr>
      <w:r w:rsidRPr="00005475">
        <w:rPr>
          <w:sz w:val="24"/>
        </w:rPr>
        <w:t>10.2.1.2.1. доступ к переводимому помещению невозможен без использования помещений, обеспечивающих доступ к жилым помещениям, или отсутствует техническая возможность оборудовать такой доступ к данному помещению, если переводимое помещение является частью жилого помещения либо используется собственником данного помещения или иным гражданином в качестве места постоянного проживания, а также если право собственности на переводимое пом</w:t>
      </w:r>
      <w:r w:rsidR="00F758D8">
        <w:rPr>
          <w:sz w:val="24"/>
        </w:rPr>
        <w:t>ещение обременено правами каких-</w:t>
      </w:r>
      <w:r w:rsidRPr="00005475">
        <w:rPr>
          <w:sz w:val="24"/>
        </w:rPr>
        <w:t xml:space="preserve">либо лиц (при переводе жилого помещения в нежилое помещение в многоквартирном доме). В помещение после его перевода из жилого помещения в нежилое помещение должна быть исключена возможность доступа с использованием помещений, обеспечивающих доступ к жилым помещениям; </w:t>
      </w:r>
    </w:p>
    <w:p w:rsidR="00C26A2B" w:rsidRPr="00005475" w:rsidRDefault="00C520A5">
      <w:pPr>
        <w:pStyle w:val="LO-Normal"/>
        <w:spacing w:after="0" w:line="276" w:lineRule="auto"/>
        <w:ind w:left="0" w:firstLine="709"/>
        <w:rPr>
          <w:sz w:val="24"/>
        </w:rPr>
      </w:pPr>
      <w:r w:rsidRPr="00005475">
        <w:rPr>
          <w:sz w:val="24"/>
        </w:rPr>
        <w:t xml:space="preserve">10.2.1.2.2. при переводе жилого помещения в нежилое помещение в многоквартирном доме: </w:t>
      </w:r>
    </w:p>
    <w:p w:rsidR="00C26A2B" w:rsidRPr="00005475" w:rsidRDefault="00F758D8">
      <w:pPr>
        <w:pStyle w:val="LO-Normal"/>
        <w:spacing w:after="0" w:line="276" w:lineRule="auto"/>
        <w:ind w:left="0" w:firstLine="709"/>
        <w:rPr>
          <w:sz w:val="24"/>
        </w:rPr>
      </w:pPr>
      <w:r>
        <w:rPr>
          <w:sz w:val="24"/>
        </w:rPr>
        <w:t>-</w:t>
      </w:r>
      <w:r w:rsidR="00C520A5" w:rsidRPr="00005475">
        <w:rPr>
          <w:sz w:val="24"/>
        </w:rPr>
        <w:t xml:space="preserve"> помещение расположено не на первом этаже указанного дома; </w:t>
      </w:r>
    </w:p>
    <w:p w:rsidR="00C26A2B" w:rsidRPr="00005475" w:rsidRDefault="00F758D8">
      <w:pPr>
        <w:pStyle w:val="LO-Normal"/>
        <w:spacing w:after="0" w:line="276" w:lineRule="auto"/>
        <w:ind w:left="0" w:firstLine="709"/>
        <w:rPr>
          <w:sz w:val="24"/>
        </w:rPr>
      </w:pPr>
      <w:r>
        <w:rPr>
          <w:sz w:val="24"/>
        </w:rPr>
        <w:lastRenderedPageBreak/>
        <w:t>-</w:t>
      </w:r>
      <w:r w:rsidR="00C520A5" w:rsidRPr="00005475">
        <w:rPr>
          <w:sz w:val="24"/>
        </w:rPr>
        <w:t xml:space="preserve"> помещение расположено выше первого этажа указанного дома, но помещения, расположенные непосредственно под квартирой, переводимой в нежилое помещение, являются жилыми; </w:t>
      </w:r>
    </w:p>
    <w:p w:rsidR="00C26A2B" w:rsidRPr="00005475" w:rsidRDefault="00C520A5">
      <w:pPr>
        <w:pStyle w:val="LO-Normal"/>
        <w:spacing w:after="0" w:line="276" w:lineRule="auto"/>
        <w:ind w:left="0" w:firstLine="709"/>
        <w:rPr>
          <w:sz w:val="24"/>
        </w:rPr>
      </w:pPr>
      <w:r w:rsidRPr="00005475">
        <w:rPr>
          <w:sz w:val="24"/>
        </w:rPr>
        <w:t xml:space="preserve">10.2.1.2.3. помещение расположено в наемном доме социального использования; </w:t>
      </w:r>
    </w:p>
    <w:p w:rsidR="00C26A2B" w:rsidRPr="00005475" w:rsidRDefault="00C520A5">
      <w:pPr>
        <w:pStyle w:val="LO-Normal"/>
        <w:spacing w:after="0" w:line="276" w:lineRule="auto"/>
        <w:ind w:left="0" w:firstLine="709"/>
        <w:rPr>
          <w:sz w:val="24"/>
        </w:rPr>
      </w:pPr>
      <w:r w:rsidRPr="00005475">
        <w:rPr>
          <w:sz w:val="24"/>
        </w:rPr>
        <w:t>10.2.1.2.4. перевод жилого помещения в нежилое помещение в многоквартирном доме в целях осуществления религиозной деятельности;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eastAsia="Times New Roman" w:hAnsi="Times New Roman" w:cs="Times New Roman"/>
          <w:color w:val="000000"/>
        </w:rPr>
        <w:lastRenderedPageBreak/>
        <w:t xml:space="preserve">10.2.1.3. при переводе нежилого помещения в жилое помещение в многоквартирном доме: </w:t>
      </w:r>
    </w:p>
    <w:p w:rsidR="00C26A2B" w:rsidRPr="00005475" w:rsidRDefault="00F758D8">
      <w:pPr>
        <w:pStyle w:val="LO-Normal"/>
        <w:spacing w:after="0" w:line="276" w:lineRule="auto"/>
        <w:ind w:left="0" w:firstLine="709"/>
        <w:rPr>
          <w:sz w:val="24"/>
        </w:rPr>
      </w:pPr>
      <w:r>
        <w:rPr>
          <w:sz w:val="24"/>
        </w:rPr>
        <w:t>-</w:t>
      </w:r>
      <w:r w:rsidR="00C520A5" w:rsidRPr="00005475">
        <w:rPr>
          <w:sz w:val="24"/>
        </w:rPr>
        <w:t xml:space="preserve"> помещение не отвечает установленным требованиям или отсутствует возможность обеспечить соответствие такого помещения установленным требованиям; </w:t>
      </w:r>
    </w:p>
    <w:p w:rsidR="00C26A2B" w:rsidRPr="00005475" w:rsidRDefault="00F758D8">
      <w:pPr>
        <w:pStyle w:val="LO-Normal"/>
        <w:spacing w:after="0" w:line="276" w:lineRule="auto"/>
        <w:ind w:left="0" w:firstLine="709"/>
        <w:rPr>
          <w:sz w:val="24"/>
        </w:rPr>
      </w:pPr>
      <w:r>
        <w:rPr>
          <w:sz w:val="24"/>
        </w:rPr>
        <w:t>-</w:t>
      </w:r>
      <w:r w:rsidR="00C520A5" w:rsidRPr="00005475">
        <w:rPr>
          <w:sz w:val="24"/>
        </w:rPr>
        <w:t>право собственности на такое пом</w:t>
      </w:r>
      <w:r>
        <w:rPr>
          <w:sz w:val="24"/>
        </w:rPr>
        <w:t>ещение обременено правами каких-</w:t>
      </w:r>
      <w:r w:rsidR="00C520A5" w:rsidRPr="00005475">
        <w:rPr>
          <w:sz w:val="24"/>
        </w:rPr>
        <w:t>либо лиц;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eastAsia="Times New Roman" w:hAnsi="Times New Roman" w:cs="Times New Roman"/>
          <w:color w:val="000000"/>
        </w:rPr>
        <w:lastRenderedPageBreak/>
        <w:t>10.2.1.4. несоответствие проекта переустройства и (или) перепланировки помещения в многоквартирном доме требованиям законодательства Российской Федерации;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Default="00C520A5" w:rsidP="0040265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eastAsia="Times New Roman" w:hAnsi="Times New Roman" w:cs="Times New Roman"/>
          <w:color w:val="000000"/>
        </w:rPr>
        <w:lastRenderedPageBreak/>
        <w:t>10.2.1.5. отзыв запроса по инициативе заявителя.</w:t>
      </w:r>
    </w:p>
    <w:p w:rsidR="0040265A" w:rsidRPr="00005475" w:rsidRDefault="0040265A" w:rsidP="0040265A">
      <w:pPr>
        <w:ind w:firstLine="709"/>
        <w:rPr>
          <w:rFonts w:ascii="Times New Roman" w:hAnsi="Times New Roman" w:cs="Times New Roman"/>
        </w:rPr>
        <w:sectPr w:rsidR="0040265A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  <w:r>
        <w:rPr>
          <w:rFonts w:ascii="Times New Roman" w:hAnsi="Times New Roman" w:cs="Times New Roman"/>
        </w:rPr>
        <w:t>10.2.1.6. предоставление документов в ненадлежащий орган.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10.2.2. в зависимости от варианта</w:t>
      </w:r>
      <w:r w:rsidR="0031323D">
        <w:rPr>
          <w:rFonts w:ascii="Times New Roman" w:hAnsi="Times New Roman" w:cs="Times New Roman"/>
        </w:rPr>
        <w:t>,</w:t>
      </w:r>
      <w:r w:rsidRPr="00005475">
        <w:rPr>
          <w:rFonts w:ascii="Times New Roman" w:hAnsi="Times New Roman" w:cs="Times New Roman"/>
        </w:rPr>
        <w:t xml:space="preserve"> приведен</w:t>
      </w:r>
      <w:r w:rsidR="0031323D">
        <w:rPr>
          <w:rFonts w:ascii="Times New Roman" w:hAnsi="Times New Roman" w:cs="Times New Roman"/>
        </w:rPr>
        <w:t>ного</w:t>
      </w:r>
      <w:r w:rsidRPr="00005475">
        <w:rPr>
          <w:rFonts w:ascii="Times New Roman" w:hAnsi="Times New Roman" w:cs="Times New Roman"/>
        </w:rPr>
        <w:t xml:space="preserve"> в его описании, которое содержится в разделе III АР.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10.3. Заявитель вправе отказаться от получения Услуги на основании заявления, написанного в свободной форме, направив его по адресу электронной почты или обратившись в </w:t>
      </w:r>
      <w:r w:rsidR="00F758D8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дминистрацию</w:t>
      </w:r>
      <w:r w:rsidR="00F758D8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="00F758D8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758D8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принимается решение об отказе в предоставлении Услуги. Факт отказа заявителя от предоставления Услуги с приложением заявления и решения об отказе в предоставлении Услуги фиксируется в ВИС. Отказ от предоставления Услуги не препятствует повторному обращению заявителя в Администрацию за предоставлением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 xml:space="preserve">10.4. Заявитель вправе повторно обратиться в </w:t>
      </w:r>
      <w:r w:rsidR="00F758D8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дминистрацию</w:t>
      </w:r>
      <w:r w:rsidR="00F758D8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 с запросом после устранения оснований, указанных в пункте 10.2 АР.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5" w:name="_Toc125717100"/>
      <w:bookmarkEnd w:id="15"/>
      <w:r w:rsidRPr="00005475">
        <w:rPr>
          <w:rFonts w:cs="Times New Roman"/>
          <w:b w:val="0"/>
          <w:sz w:val="24"/>
          <w:szCs w:val="24"/>
        </w:rPr>
        <w:t>11. Размер платы, взимаемой с заявителя</w:t>
      </w: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005475">
        <w:rPr>
          <w:rFonts w:cs="Times New Roman"/>
          <w:b w:val="0"/>
          <w:sz w:val="24"/>
          <w:szCs w:val="24"/>
        </w:rPr>
        <w:t>при предоставлении Услуги, и способы ее взимания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11.1. Услуга предоставляется бесплатно.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26A2B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6" w:name="_Toc125717101"/>
      <w:bookmarkEnd w:id="16"/>
      <w:r w:rsidRPr="00005475">
        <w:rPr>
          <w:rFonts w:cs="Times New Roman"/>
          <w:b w:val="0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7" w:name="_Toc125717102"/>
      <w:bookmarkEnd w:id="17"/>
      <w:r w:rsidRPr="00005475">
        <w:rPr>
          <w:rFonts w:cs="Times New Roman"/>
          <w:b w:val="0"/>
          <w:sz w:val="24"/>
          <w:szCs w:val="24"/>
        </w:rPr>
        <w:t>13. Срок регистрации запроса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13.1. Срок регистрации запроса в </w:t>
      </w:r>
      <w:r w:rsidR="00F758D8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F758D8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 в случае, если он подан: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13.1.1. в электронной форме посредством РПГУ до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16:00 рабочего дня –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день его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подачи, после 16:00 рабочего дня либо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нерабочий день – на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следующий рабочий день;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13.1.2. лично в</w:t>
      </w:r>
      <w:r w:rsidRPr="00005475">
        <w:rPr>
          <w:rFonts w:ascii="Times New Roman" w:hAnsi="Times New Roman" w:cs="Times New Roman"/>
          <w:lang w:val="en-US"/>
        </w:rPr>
        <w:t> </w:t>
      </w:r>
      <w:r w:rsidR="00F758D8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дминистрацию</w:t>
      </w:r>
      <w:r w:rsidR="00F758D8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 – в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день обращения;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13.1.3. почтовым отправлением – не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позднее следующего рабочего дня после его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поступления;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13.1.4. по электронной почте – не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позднее следующего рабочего дня после его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поступления.</w:t>
      </w:r>
    </w:p>
    <w:p w:rsidR="00C26A2B" w:rsidRPr="00005475" w:rsidRDefault="00C26A2B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8" w:name="_Toc125717103"/>
      <w:bookmarkEnd w:id="18"/>
      <w:r w:rsidRPr="00005475">
        <w:rPr>
          <w:rFonts w:cs="Times New Roman"/>
          <w:b w:val="0"/>
          <w:sz w:val="24"/>
          <w:szCs w:val="24"/>
        </w:rPr>
        <w:t>14. Требования к помещениям, в которых предоставляются Услуги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14.1. Помещения, в которых предоставляются Услуги, зал ожидания, места для заполнения запросов, информационные стенды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 1376 «Об утверждении Правил организации деятельности многофункциональных центров предоставления государственных и муниципальных услуг» (далее –  постановление Правительства Российской Федерации № 1376), а также требованиям к обеспечению доступности указанных объектов для инвалидов и маломобильных групп населения, установленным Федеральным законом от 24.11.1995 № 181-ФЗ «О социальной защите инвалидов в Российской Федерации», Законом Московской области</w:t>
      </w:r>
      <w:r w:rsidR="0040265A">
        <w:rPr>
          <w:rFonts w:ascii="Times New Roman" w:hAnsi="Times New Roman" w:cs="Times New Roman"/>
        </w:rPr>
        <w:t xml:space="preserve"> от 22.10.2009 </w:t>
      </w:r>
      <w:r w:rsidRPr="00005475">
        <w:rPr>
          <w:rFonts w:ascii="Times New Roman" w:hAnsi="Times New Roman" w:cs="Times New Roman"/>
        </w:rPr>
        <w:t xml:space="preserve">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 области».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9" w:name="_Toc125717104"/>
      <w:bookmarkEnd w:id="19"/>
      <w:r w:rsidRPr="00005475">
        <w:rPr>
          <w:rFonts w:cs="Times New Roman"/>
          <w:b w:val="0"/>
          <w:sz w:val="24"/>
          <w:szCs w:val="24"/>
        </w:rPr>
        <w:t>15. Показатели качества и доступности Услуги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15.1. Показателями качества и доступности Услуги являются: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15.1.</w:t>
      </w:r>
      <w:r w:rsidR="0040265A">
        <w:rPr>
          <w:rFonts w:ascii="Times New Roman" w:hAnsi="Times New Roman" w:cs="Times New Roman"/>
        </w:rPr>
        <w:t>1</w:t>
      </w:r>
      <w:r w:rsidRPr="00005475">
        <w:rPr>
          <w:rFonts w:ascii="Times New Roman" w:hAnsi="Times New Roman" w:cs="Times New Roman"/>
        </w:rPr>
        <w:t>. Возможность подачи запроса и документов, необходимых для предоставления Услуги, в электронной форме.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15.1.</w:t>
      </w:r>
      <w:r w:rsidR="0040265A">
        <w:rPr>
          <w:rFonts w:ascii="Times New Roman" w:hAnsi="Times New Roman" w:cs="Times New Roman"/>
        </w:rPr>
        <w:t>2</w:t>
      </w:r>
      <w:r w:rsidRPr="00005475">
        <w:rPr>
          <w:rFonts w:ascii="Times New Roman" w:hAnsi="Times New Roman" w:cs="Times New Roman"/>
        </w:rPr>
        <w:t>. Своевременное предоставление Услуги (отсутствие нарушений сроков предоставления Услуги).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15.1.</w:t>
      </w:r>
      <w:r w:rsidR="0040265A">
        <w:rPr>
          <w:rFonts w:ascii="Times New Roman" w:hAnsi="Times New Roman" w:cs="Times New Roman"/>
        </w:rPr>
        <w:t>3</w:t>
      </w:r>
      <w:r w:rsidRPr="00005475">
        <w:rPr>
          <w:rFonts w:ascii="Times New Roman" w:hAnsi="Times New Roman" w:cs="Times New Roman"/>
        </w:rPr>
        <w:t>. Предоставление Услуги в соответствии с вариантом.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15.1.</w:t>
      </w:r>
      <w:r w:rsidR="0040265A">
        <w:rPr>
          <w:rFonts w:ascii="Times New Roman" w:hAnsi="Times New Roman" w:cs="Times New Roman"/>
        </w:rPr>
        <w:t>4</w:t>
      </w:r>
      <w:r w:rsidRPr="00005475">
        <w:rPr>
          <w:rFonts w:ascii="Times New Roman" w:hAnsi="Times New Roman" w:cs="Times New Roman"/>
        </w:rPr>
        <w:t>.</w:t>
      </w:r>
      <w:r w:rsidRPr="00005475">
        <w:rPr>
          <w:rFonts w:ascii="Times New Roman" w:hAnsi="Times New Roman" w:cs="Times New Roman"/>
          <w:lang w:val="en-US"/>
        </w:rPr>
        <w:t> </w:t>
      </w:r>
      <w:r w:rsidR="0040265A">
        <w:rPr>
          <w:rFonts w:ascii="Times New Roman" w:hAnsi="Times New Roman" w:cs="Times New Roman"/>
        </w:rPr>
        <w:t>И</w:t>
      </w:r>
      <w:r w:rsidRPr="00005475">
        <w:rPr>
          <w:rFonts w:ascii="Times New Roman" w:hAnsi="Times New Roman" w:cs="Times New Roman"/>
        </w:rPr>
        <w:t>нформировани</w:t>
      </w:r>
      <w:r w:rsidR="0040265A">
        <w:rPr>
          <w:rFonts w:ascii="Times New Roman" w:hAnsi="Times New Roman" w:cs="Times New Roman"/>
        </w:rPr>
        <w:t>е</w:t>
      </w:r>
      <w:r w:rsidRPr="00005475">
        <w:rPr>
          <w:rFonts w:ascii="Times New Roman" w:hAnsi="Times New Roman" w:cs="Times New Roman"/>
        </w:rPr>
        <w:t xml:space="preserve"> заявителя о ходе предоставления Услуги, а также получения результата предоставления Услуги.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15.1.</w:t>
      </w:r>
      <w:r w:rsidR="0040265A">
        <w:rPr>
          <w:rFonts w:ascii="Times New Roman" w:hAnsi="Times New Roman" w:cs="Times New Roman"/>
        </w:rPr>
        <w:t>5</w:t>
      </w:r>
      <w:r w:rsidRPr="00005475">
        <w:rPr>
          <w:rFonts w:ascii="Times New Roman" w:hAnsi="Times New Roman" w:cs="Times New Roman"/>
        </w:rPr>
        <w:t>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Соблюдение установленного времени ожидания в очереди при приеме запроса и при получении результата предоставления Услуги.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15.1.</w:t>
      </w:r>
      <w:r w:rsidR="0040265A">
        <w:rPr>
          <w:rFonts w:ascii="Times New Roman" w:hAnsi="Times New Roman" w:cs="Times New Roman"/>
        </w:rPr>
        <w:t>6</w:t>
      </w:r>
      <w:r w:rsidRPr="00005475">
        <w:rPr>
          <w:rFonts w:ascii="Times New Roman" w:hAnsi="Times New Roman" w:cs="Times New Roman"/>
        </w:rPr>
        <w:t>. Отсутствие обоснованных жалоб со стороны заявителей по результатам предоставления Услуги.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005475">
        <w:rPr>
          <w:rFonts w:cs="Times New Roman"/>
          <w:b w:val="0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C26A2B" w:rsidRPr="00005475" w:rsidRDefault="00C26A2B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16.1.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 xml:space="preserve">Услуги, которые являются необходимыми и обязательными для предоставления Услуги, отсутствуют. 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16.2. Информационные системы, используемые для предоставления Услуги: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16.2.1. ВИС;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16.2.2. Модуль МФЦ ЕИС ОУ;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16.2.3. РПГУ.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16.3. Особенности предоставления Услуги в МФЦ.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 xml:space="preserve">16.3.2 Предоставление Услуги в МФЦ осуществляется в соответствии Федеральным законом </w:t>
      </w:r>
      <w:r w:rsidRPr="00005475">
        <w:rPr>
          <w:rFonts w:ascii="Times New Roman" w:hAnsi="Times New Roman" w:cs="Times New Roman"/>
          <w:bCs/>
        </w:rPr>
        <w:t>о</w:t>
      </w:r>
      <w:r w:rsidRPr="00005475">
        <w:rPr>
          <w:rFonts w:ascii="Times New Roman" w:hAnsi="Times New Roman" w:cs="Times New Roman"/>
        </w:rPr>
        <w:t>т 27.07.2010 № 210-ФЗ «Об организации предоставления государственных и муниципальных ус</w:t>
      </w:r>
      <w:r w:rsidR="00F758D8">
        <w:rPr>
          <w:rFonts w:ascii="Times New Roman" w:hAnsi="Times New Roman" w:cs="Times New Roman"/>
        </w:rPr>
        <w:t xml:space="preserve">луг» (далее – Федеральный закон </w:t>
      </w:r>
      <w:r w:rsidRPr="00005475">
        <w:rPr>
          <w:rFonts w:ascii="Times New Roman" w:hAnsi="Times New Roman" w:cs="Times New Roman"/>
        </w:rPr>
        <w:t xml:space="preserve">№ 210-ФЗ), постановлением Правительства Российской Федерации </w:t>
      </w:r>
      <w:r w:rsidRPr="00005475">
        <w:rPr>
          <w:rFonts w:ascii="Times New Roman" w:hAnsi="Times New Roman" w:cs="Times New Roman"/>
          <w:color w:val="000000"/>
        </w:rPr>
        <w:t xml:space="preserve">№ 1376, а также в соответствии с соглашением о взаимодействии, которое заключается между </w:t>
      </w:r>
      <w:r w:rsidR="00F758D8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дминистрацией</w:t>
      </w:r>
      <w:r w:rsidR="00F758D8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и 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16.3.3.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 Услуги, в МФЦ осуществляются бесплатно.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16.3.4.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Перечень МФЦ Московской области размещен на РПГУ.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16.3.5.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В МФЦ исключается</w:t>
      </w:r>
      <w:r w:rsidRPr="00005475">
        <w:rPr>
          <w:rFonts w:ascii="Times New Roman" w:hAnsi="Times New Roman" w:cs="Times New Roman"/>
          <w:position w:val="9"/>
        </w:rPr>
        <w:t xml:space="preserve"> </w:t>
      </w:r>
      <w:r w:rsidRPr="00005475">
        <w:rPr>
          <w:rFonts w:ascii="Times New Roman" w:hAnsi="Times New Roman" w:cs="Times New Roman"/>
        </w:rPr>
        <w:t xml:space="preserve">взаимодействие заявителя с должностными лицами </w:t>
      </w:r>
      <w:r w:rsidR="00F758D8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F758D8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>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16.3.6. При предоставлении Услуги в МФЦ, при выдаче результата предоставления Услуги в МФЦ работникам МФЦ запрещается требовать от заявителя предоставления документов, информации и осуществления действий, предусмотренных частью 3 статьи 16 Федерального закона № 210-ФЗ.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16.4. Особенности предоставления Услуги в электронной форме: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 области +7 (800) 550-50-30.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16.4.3. 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 792/37 </w:t>
      </w:r>
      <w:bookmarkStart w:id="20" w:name="_Hlk22122561"/>
      <w:bookmarkEnd w:id="20"/>
      <w:r w:rsidRPr="00005475">
        <w:rPr>
          <w:rFonts w:ascii="Times New Roman" w:hAnsi="Times New Roman" w:cs="Times New Roman"/>
          <w:color w:val="000000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предоставления государственных и муниципальных услуг на территории Московской области»</w:t>
      </w:r>
      <w:r w:rsidRPr="00005475">
        <w:rPr>
          <w:rFonts w:ascii="Times New Roman" w:hAnsi="Times New Roman" w:cs="Times New Roman"/>
        </w:rPr>
        <w:t xml:space="preserve">. 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21" w:name="_Toc125717106"/>
      <w:bookmarkEnd w:id="21"/>
      <w:r w:rsidRPr="00005475">
        <w:rPr>
          <w:rFonts w:cs="Times New Roman"/>
          <w:b w:val="0"/>
          <w:sz w:val="24"/>
          <w:szCs w:val="24"/>
          <w:lang w:val="en-US"/>
        </w:rPr>
        <w:t>III</w:t>
      </w:r>
      <w:r w:rsidRPr="00005475">
        <w:rPr>
          <w:rFonts w:cs="Times New Roman"/>
          <w:b w:val="0"/>
          <w:sz w:val="24"/>
          <w:szCs w:val="24"/>
        </w:rPr>
        <w:t xml:space="preserve">. Состав, последовательность </w:t>
      </w:r>
      <w:r w:rsidRPr="00005475">
        <w:rPr>
          <w:rFonts w:cs="Times New Roman"/>
          <w:b w:val="0"/>
          <w:sz w:val="24"/>
          <w:szCs w:val="24"/>
        </w:rPr>
        <w:br/>
        <w:t>и сроки выполнения административных процедур</w:t>
      </w:r>
    </w:p>
    <w:p w:rsidR="00C26A2B" w:rsidRPr="00005475" w:rsidRDefault="00C26A2B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C26A2B" w:rsidRPr="00005475" w:rsidRDefault="00C520A5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17.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Варианты предоставления Услуги</w:t>
      </w:r>
    </w:p>
    <w:p w:rsidR="00C26A2B" w:rsidRPr="00005475" w:rsidRDefault="00C26A2B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005475">
        <w:rPr>
          <w:rFonts w:cs="Times New Roman"/>
          <w:b w:val="0"/>
          <w:sz w:val="24"/>
          <w:szCs w:val="24"/>
        </w:rPr>
        <w:t>17.1. Перечень вариантов: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17.1.1.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Вариант</w:t>
      </w:r>
      <w:r w:rsidRPr="0000547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05475">
        <w:rPr>
          <w:rFonts w:ascii="Times New Roman" w:hAnsi="Times New Roman" w:cs="Times New Roman"/>
          <w:color w:val="000000"/>
        </w:rPr>
        <w:t>1.</w:t>
      </w:r>
    </w:p>
    <w:p w:rsidR="00C26A2B" w:rsidRPr="00005475" w:rsidRDefault="00C520A5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</w:rPr>
      </w:pPr>
      <w:r w:rsidRPr="00005475">
        <w:rPr>
          <w:rFonts w:ascii="Times New Roman" w:hAnsi="Times New Roman" w:cs="Times New Roman"/>
          <w:color w:val="000000"/>
        </w:rPr>
        <w:t>Выдача решения о переводе жилого помещения в нежилое помещение или нежилого помещения в жилое помещение в многоквартирном доме.</w:t>
      </w:r>
    </w:p>
    <w:p w:rsidR="00C26A2B" w:rsidRPr="00005475" w:rsidRDefault="00C520A5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</w:rPr>
      </w:pPr>
      <w:r w:rsidRPr="00005475">
        <w:rPr>
          <w:rFonts w:ascii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собственники помещения в многоквартирном доме, включая их уполномоченных представителей.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17.1.2.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Вариант</w:t>
      </w:r>
      <w:r w:rsidRPr="0000547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05475">
        <w:rPr>
          <w:rFonts w:ascii="Times New Roman" w:hAnsi="Times New Roman" w:cs="Times New Roman"/>
          <w:color w:val="000000"/>
        </w:rPr>
        <w:t>2.</w:t>
      </w:r>
    </w:p>
    <w:p w:rsidR="00C26A2B" w:rsidRPr="00005475" w:rsidRDefault="00C520A5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</w:rPr>
      </w:pPr>
      <w:r w:rsidRPr="00005475">
        <w:rPr>
          <w:rFonts w:ascii="Times New Roman" w:hAnsi="Times New Roman" w:cs="Times New Roman"/>
          <w:color w:val="000000"/>
        </w:rPr>
        <w:t>Выдача решения о переводе жилого помещения в нежилое помещение или нежилого помещения в жилое помещение в многоквартирном доме.</w:t>
      </w:r>
    </w:p>
    <w:p w:rsidR="00C26A2B" w:rsidRPr="00005475" w:rsidRDefault="00C520A5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</w:rPr>
      </w:pPr>
      <w:r w:rsidRPr="00005475">
        <w:rPr>
          <w:rFonts w:ascii="Times New Roman" w:hAnsi="Times New Roman" w:cs="Times New Roman"/>
          <w:color w:val="000000"/>
        </w:rPr>
        <w:t>Категория заявителя – индивидуальные предприниматели: собственники помещения в многоквартирном доме, включая их уполномоченных представителей.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17.1.3.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Вариант</w:t>
      </w:r>
      <w:r w:rsidRPr="0000547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05475">
        <w:rPr>
          <w:rFonts w:ascii="Times New Roman" w:hAnsi="Times New Roman" w:cs="Times New Roman"/>
          <w:color w:val="000000"/>
        </w:rPr>
        <w:t>3.</w:t>
      </w:r>
    </w:p>
    <w:p w:rsidR="00C26A2B" w:rsidRPr="00005475" w:rsidRDefault="00C520A5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</w:rPr>
      </w:pPr>
      <w:r w:rsidRPr="00005475">
        <w:rPr>
          <w:rFonts w:ascii="Times New Roman" w:hAnsi="Times New Roman" w:cs="Times New Roman"/>
          <w:color w:val="000000"/>
        </w:rPr>
        <w:t>Выдача решения о переводе жилого помещения в нежилое помещение или нежилого помещения в жилое помещение в многоквартирном доме.</w:t>
      </w:r>
    </w:p>
    <w:p w:rsidR="00C26A2B" w:rsidRPr="00005475" w:rsidRDefault="00C520A5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</w:rPr>
      </w:pPr>
      <w:r w:rsidRPr="00005475">
        <w:rPr>
          <w:rFonts w:ascii="Times New Roman" w:hAnsi="Times New Roman" w:cs="Times New Roman"/>
          <w:color w:val="000000"/>
        </w:rPr>
        <w:t>Категория заявителя – юридические лица: собственники помещения в многоквартирном доме, включая их уполномоченных представителей.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17.2. Порядок исправления д</w:t>
      </w:r>
      <w:r w:rsidRPr="00005475">
        <w:rPr>
          <w:rFonts w:ascii="Times New Roman" w:hAnsi="Times New Roman" w:cs="Times New Roman"/>
          <w:color w:val="000000"/>
        </w:rPr>
        <w:t>опущенных опечаток и ошибок в выданных в результате предоставления Услуги документах</w:t>
      </w:r>
      <w:r w:rsidRPr="00005475">
        <w:rPr>
          <w:rFonts w:ascii="Times New Roman" w:hAnsi="Times New Roman" w:cs="Times New Roman"/>
        </w:rPr>
        <w:t>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17.2.1. Заявитель при обнаружении допущенных опечаток и ошибок в выданных в результате предоставления Услуги </w:t>
      </w:r>
      <w:r w:rsidRPr="00005475">
        <w:rPr>
          <w:rFonts w:ascii="Times New Roman" w:hAnsi="Times New Roman" w:cs="Times New Roman"/>
          <w:color w:val="000000"/>
        </w:rPr>
        <w:t>документах</w:t>
      </w:r>
      <w:r w:rsidRPr="00005475">
        <w:rPr>
          <w:rFonts w:ascii="Times New Roman" w:hAnsi="Times New Roman" w:cs="Times New Roman"/>
        </w:rPr>
        <w:t xml:space="preserve"> обращается в </w:t>
      </w:r>
      <w:r w:rsidR="00F758D8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дминистрацию</w:t>
      </w:r>
      <w:r w:rsidR="00F758D8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 посредством </w:t>
      </w:r>
      <w:r w:rsidRPr="00005475">
        <w:rPr>
          <w:rFonts w:ascii="Times New Roman" w:hAnsi="Times New Roman" w:cs="Times New Roman"/>
          <w:color w:val="000000"/>
        </w:rPr>
        <w:t>личного обращения, почтового отправления, электронной почты</w:t>
      </w:r>
      <w:r w:rsidRPr="00005475">
        <w:rPr>
          <w:rFonts w:ascii="Times New Roman" w:hAnsi="Times New Roman" w:cs="Times New Roman"/>
        </w:rPr>
        <w:t xml:space="preserve"> с заявлением о необходимости исправления опечаток и ошибок, составленным в свободной форме, в котором содержится указание на их описание.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Администрация</w:t>
      </w:r>
      <w:r w:rsidR="00D5708E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 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</w:t>
      </w:r>
      <w:r w:rsidRPr="00005475">
        <w:rPr>
          <w:rFonts w:ascii="Times New Roman" w:hAnsi="Times New Roman" w:cs="Times New Roman"/>
          <w:color w:val="000000"/>
        </w:rPr>
        <w:t>документ</w:t>
      </w:r>
      <w:r w:rsidR="0040265A">
        <w:rPr>
          <w:rFonts w:ascii="Times New Roman" w:hAnsi="Times New Roman" w:cs="Times New Roman"/>
          <w:color w:val="000000"/>
        </w:rPr>
        <w:t>ы</w:t>
      </w:r>
      <w:r w:rsidRPr="00005475">
        <w:rPr>
          <w:rFonts w:ascii="Times New Roman" w:hAnsi="Times New Roman" w:cs="Times New Roman"/>
        </w:rPr>
        <w:t>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Администрация</w:t>
      </w:r>
      <w:r w:rsidR="00D5708E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 обеспечивает устранение допущенных опечаток и ошибок в выданных в результате предоставления Услуги документах и направляет заявителю </w:t>
      </w:r>
      <w:r w:rsidRPr="00005475">
        <w:rPr>
          <w:rFonts w:ascii="Times New Roman" w:hAnsi="Times New Roman" w:cs="Times New Roman"/>
          <w:color w:val="000000"/>
        </w:rPr>
        <w:t xml:space="preserve">результат предоставления Услуги (в случае, если запрос направлялся почтовым отправлением, в </w:t>
      </w:r>
      <w:r w:rsidR="00D5708E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 xml:space="preserve">дминистрацию </w:t>
      </w:r>
      <w:r w:rsidR="00D5708E">
        <w:rPr>
          <w:rFonts w:ascii="Times New Roman" w:hAnsi="Times New Roman" w:cs="Times New Roman"/>
          <w:color w:val="000000"/>
        </w:rPr>
        <w:t xml:space="preserve">городского округа </w:t>
      </w:r>
      <w:r w:rsidRPr="00005475">
        <w:rPr>
          <w:rFonts w:ascii="Times New Roman" w:hAnsi="Times New Roman" w:cs="Times New Roman"/>
          <w:color w:val="000000"/>
        </w:rPr>
        <w:t xml:space="preserve">лично, по электронной почте) </w:t>
      </w:r>
      <w:r w:rsidRPr="00005475">
        <w:rPr>
          <w:rFonts w:ascii="Times New Roman" w:hAnsi="Times New Roman" w:cs="Times New Roman"/>
        </w:rPr>
        <w:t>почтовым отправлением, по электронной почте (в зависимости от способа обращения с заявлением о необходимости исправления опечаток и ошибок) в срок, не превышающий 5  рабочих дней со дня регистрации заявления о необходимости исправления опечаток и ошибок.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В случае отсутствия оснований для удовлетворения заявления о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 xml:space="preserve">необходимости исправления опечаток и ошибок </w:t>
      </w:r>
      <w:r w:rsidR="00D5708E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D5708E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 направляет (выдает) заявителю мотивированное уведомление об отказе в удовлетворении данного заявления почтовым отправлением, по электронной почте (в зависимости от способа обращения)</w:t>
      </w:r>
      <w:r w:rsidRPr="00005475">
        <w:rPr>
          <w:rFonts w:ascii="Times New Roman" w:hAnsi="Times New Roman" w:cs="Times New Roman"/>
          <w:i/>
        </w:rPr>
        <w:t xml:space="preserve"> </w:t>
      </w:r>
      <w:r w:rsidRPr="00005475">
        <w:rPr>
          <w:rFonts w:ascii="Times New Roman" w:hAnsi="Times New Roman" w:cs="Times New Roman"/>
        </w:rPr>
        <w:t>в срок, не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 xml:space="preserve">превышающий </w:t>
      </w:r>
      <w:r w:rsidRPr="00005475">
        <w:rPr>
          <w:rFonts w:ascii="Times New Roman" w:hAnsi="Times New Roman" w:cs="Times New Roman"/>
          <w:color w:val="000000"/>
        </w:rPr>
        <w:t>5 рабочих дней</w:t>
      </w:r>
      <w:r w:rsidRPr="00005475">
        <w:rPr>
          <w:rFonts w:ascii="Times New Roman" w:hAnsi="Times New Roman" w:cs="Times New Roman"/>
        </w:rPr>
        <w:t xml:space="preserve"> со дня регистрации такого заявления.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t>17.2.2. Администрация</w:t>
      </w:r>
      <w:r w:rsidR="00D5708E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005475">
        <w:rPr>
          <w:rFonts w:ascii="Times New Roman" w:hAnsi="Times New Roman" w:cs="Times New Roman"/>
          <w:i/>
          <w:color w:val="000000"/>
        </w:rPr>
        <w:t xml:space="preserve"> </w:t>
      </w:r>
      <w:r w:rsidRPr="00005475">
        <w:rPr>
          <w:rFonts w:ascii="Times New Roman" w:hAnsi="Times New Roman" w:cs="Times New Roman"/>
          <w:color w:val="000000"/>
        </w:rPr>
        <w:t xml:space="preserve">результат предоставления Услуги (в случае, если запрос направлялся почтовым отправлением, в </w:t>
      </w:r>
      <w:r w:rsidR="00D5708E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дминистрацию</w:t>
      </w:r>
      <w:r w:rsidR="00D5708E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лично, по электронной почте) почтовым отправлением, по электронной </w:t>
      </w:r>
      <w:r w:rsidRPr="00005475">
        <w:rPr>
          <w:rFonts w:ascii="Times New Roman" w:hAnsi="Times New Roman" w:cs="Times New Roman"/>
          <w:color w:val="000000"/>
        </w:rPr>
        <w:lastRenderedPageBreak/>
        <w:t>почте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(в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зависимости от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способа обращения с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заявлением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необходимости исправления опечаток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ошибок) в срок, не превышающий 5 рабочих дней со дня обнаружения таких опечаток и ошибок.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17.3. Порядок выдачи дубликата документа, выданного по результатам предоставления Услуги, не предусмотрен.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22" w:name="_Toc125717108"/>
      <w:bookmarkEnd w:id="22"/>
      <w:r w:rsidRPr="00005475">
        <w:rPr>
          <w:rFonts w:cs="Times New Roman"/>
          <w:b w:val="0"/>
          <w:sz w:val="24"/>
          <w:szCs w:val="24"/>
        </w:rPr>
        <w:t>18. Описание административной процедуры профилирования заявителя</w:t>
      </w:r>
    </w:p>
    <w:p w:rsidR="00C26A2B" w:rsidRPr="00005475" w:rsidRDefault="00C26A2B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18.1. Вариант определяется путем профилирования заявителя в соответствии с Приложением 6 к АР.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18.2. Профилирование заявителя </w:t>
      </w:r>
      <w:r w:rsidR="00D5708E">
        <w:rPr>
          <w:rFonts w:ascii="Times New Roman" w:hAnsi="Times New Roman" w:cs="Times New Roman"/>
        </w:rPr>
        <w:t>осуществляется посредством РПГУ</w:t>
      </w:r>
      <w:r w:rsidRPr="00005475">
        <w:rPr>
          <w:rFonts w:ascii="Times New Roman" w:hAnsi="Times New Roman" w:cs="Times New Roman"/>
        </w:rPr>
        <w:t xml:space="preserve">, опроса в </w:t>
      </w:r>
      <w:r w:rsidR="00D5708E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 xml:space="preserve">дминистрации </w:t>
      </w:r>
      <w:r w:rsidR="00D5708E">
        <w:rPr>
          <w:rFonts w:ascii="Times New Roman" w:hAnsi="Times New Roman" w:cs="Times New Roman"/>
        </w:rPr>
        <w:t xml:space="preserve">городского округа </w:t>
      </w:r>
      <w:r w:rsidRPr="00005475">
        <w:rPr>
          <w:rFonts w:ascii="Times New Roman" w:hAnsi="Times New Roman" w:cs="Times New Roman"/>
        </w:rPr>
        <w:t>(в зависимости от способов подачи запроса, установленных АР).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18.3. По результатам профилирования заявителя определяется полный перечень комбинаций признаков в соответствии с АР, каждая из которых соответствует одному варианту.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r w:rsidRPr="00005475">
        <w:rPr>
          <w:rFonts w:cs="Times New Roman"/>
          <w:b w:val="0"/>
          <w:sz w:val="24"/>
          <w:szCs w:val="24"/>
        </w:rPr>
        <w:t>19.</w:t>
      </w:r>
      <w:r w:rsidRPr="00005475">
        <w:rPr>
          <w:rFonts w:cs="Times New Roman"/>
          <w:b w:val="0"/>
          <w:color w:val="000000"/>
          <w:sz w:val="24"/>
          <w:szCs w:val="24"/>
          <w:lang w:val="en-US"/>
        </w:rPr>
        <w:t> </w:t>
      </w:r>
      <w:r w:rsidRPr="00005475">
        <w:rPr>
          <w:rFonts w:cs="Times New Roman"/>
          <w:b w:val="0"/>
          <w:sz w:val="24"/>
          <w:szCs w:val="24"/>
        </w:rPr>
        <w:t>Описание вариантов</w:t>
      </w:r>
    </w:p>
    <w:p w:rsidR="00C26A2B" w:rsidRPr="00005475" w:rsidRDefault="00C26A2B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19.1.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Для варианта 1 пункта 17.1 АР: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19.1.1. Результатом предоставления Услуги является: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19.1.1.1.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Решение о предоставлении Услуги в виде: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документа «Решение о переводе (отказе в переводе) жилого (нежилого) помещения в нежилое (жилое) помещение», которое оформляется в со</w:t>
      </w:r>
      <w:r w:rsidR="00D5708E">
        <w:rPr>
          <w:rFonts w:ascii="Times New Roman" w:hAnsi="Times New Roman" w:cs="Times New Roman"/>
          <w:color w:val="000000"/>
        </w:rPr>
        <w:t>ответствии с Приложением 1 к АР</w:t>
      </w:r>
      <w:r w:rsidRPr="00005475">
        <w:rPr>
          <w:rFonts w:ascii="Times New Roman" w:hAnsi="Times New Roman" w:cs="Times New Roman"/>
          <w:color w:val="000000"/>
        </w:rPr>
        <w:t>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19.1.1.2. Решение об отказе в предоставлении Услуги в виде документа, который оформляется в соответствии с Приложением 1 к АР.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19.1.2. Срок предоставления Услуги составляет 13 рабочих дн</w:t>
      </w:r>
      <w:r w:rsidR="0040265A">
        <w:rPr>
          <w:rFonts w:ascii="Times New Roman" w:hAnsi="Times New Roman" w:cs="Times New Roman"/>
        </w:rPr>
        <w:t>ей</w:t>
      </w:r>
      <w:r w:rsidRPr="00005475">
        <w:rPr>
          <w:rFonts w:ascii="Times New Roman" w:hAnsi="Times New Roman" w:cs="Times New Roman"/>
        </w:rPr>
        <w:t xml:space="preserve"> со дня регистрации запроса в </w:t>
      </w:r>
      <w:r w:rsidR="00D5708E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D5708E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>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Максимальный срок предоставления Услуги составляет 28 рабочих дней со дня регистрации запроса в </w:t>
      </w:r>
      <w:r w:rsidR="00D5708E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D5708E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>, в том числе в случае, если запрос подан заявителем</w:t>
      </w:r>
      <w:bookmarkStart w:id="23" w:name="_anchor_96_Копия_1"/>
      <w:bookmarkEnd w:id="23"/>
      <w:r w:rsidRPr="00005475">
        <w:rPr>
          <w:rFonts w:ascii="Times New Roman" w:hAnsi="Times New Roman" w:cs="Times New Roman"/>
        </w:rPr>
        <w:t xml:space="preserve"> посредством РПГУ, личного обращения, почтового отправления, электронной почты.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19.1.3. Исчерпывающий перечень документов, необходимых</w:t>
      </w:r>
      <w:r w:rsidRPr="00005475">
        <w:rPr>
          <w:rFonts w:ascii="Times New Roman" w:hAnsi="Times New Roman" w:cs="Times New Roman"/>
        </w:rPr>
        <w:br/>
        <w:t>для предоставления Услуги, которые заявитель должен представить самостоятельно в дополнение к документам, указанным в пункте 8.1 АР, отсутствует.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19.1.4. Исчерпывающий перечень документов, необходимых</w:t>
      </w:r>
      <w:r w:rsidRPr="00005475">
        <w:rPr>
          <w:rFonts w:ascii="Times New Roman" w:hAnsi="Times New Roman" w:cs="Times New Roman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8.2 АР, отсутствует.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19.1.</w:t>
      </w:r>
      <w:r w:rsidRPr="00005475">
        <w:rPr>
          <w:rFonts w:ascii="Times New Roman" w:hAnsi="Times New Roman" w:cs="Times New Roman"/>
          <w:color w:val="000000"/>
        </w:rPr>
        <w:t>5.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Исчерпывающий</w:t>
      </w:r>
      <w:r w:rsidRPr="00005475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005475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005475">
        <w:rPr>
          <w:rFonts w:ascii="Times New Roman" w:hAnsi="Times New Roman" w:cs="Times New Roman"/>
        </w:rPr>
        <w:t>отсутствует.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19.1.</w:t>
      </w:r>
      <w:r w:rsidRPr="00005475">
        <w:rPr>
          <w:rFonts w:ascii="Times New Roman" w:hAnsi="Times New Roman" w:cs="Times New Roman"/>
          <w:color w:val="000000"/>
        </w:rPr>
        <w:t>6.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Исчерпывающий перечень оснований для приостановления предоставления Услуги в дополнение к основаниям, указанным в пункте 10.1.1 АР, отсутствует.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19.1.</w:t>
      </w:r>
      <w:r w:rsidRPr="00005475">
        <w:rPr>
          <w:rFonts w:ascii="Times New Roman" w:hAnsi="Times New Roman" w:cs="Times New Roman"/>
          <w:color w:val="000000"/>
        </w:rPr>
        <w:t>7</w:t>
      </w:r>
      <w:r w:rsidRPr="00005475">
        <w:rPr>
          <w:rFonts w:ascii="Times New Roman" w:hAnsi="Times New Roman" w:cs="Times New Roman"/>
        </w:rPr>
        <w:t>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Pr="00005475">
        <w:rPr>
          <w:rFonts w:ascii="Times New Roman" w:hAnsi="Times New Roman" w:cs="Times New Roman"/>
          <w:color w:val="000000"/>
        </w:rPr>
        <w:t xml:space="preserve">в дополнение к основаниям, указанным в пункте 10.2.1 АР, </w:t>
      </w:r>
      <w:r w:rsidRPr="00005475">
        <w:rPr>
          <w:rFonts w:ascii="Times New Roman" w:hAnsi="Times New Roman" w:cs="Times New Roman"/>
        </w:rPr>
        <w:t>отсутствует.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19.1.</w:t>
      </w:r>
      <w:r w:rsidRPr="00005475">
        <w:rPr>
          <w:rFonts w:ascii="Times New Roman" w:hAnsi="Times New Roman" w:cs="Times New Roman"/>
          <w:color w:val="000000"/>
        </w:rPr>
        <w:t>8</w:t>
      </w:r>
      <w:r w:rsidRPr="00005475">
        <w:rPr>
          <w:rFonts w:ascii="Times New Roman" w:hAnsi="Times New Roman" w:cs="Times New Roman"/>
        </w:rPr>
        <w:t>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1) прием запроса и документов и (или) информации, необходимых для предоставления Услуги;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2) межведомственное информационное взаимодействие;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3) приостановление предоставления Услуги;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4) принятие решения о предоставлении (об отказе в предоставлении) Услуги;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5) предоставление результата предоставления Услуги.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19.1.</w:t>
      </w:r>
      <w:r w:rsidRPr="00005475">
        <w:rPr>
          <w:rFonts w:ascii="Times New Roman" w:hAnsi="Times New Roman" w:cs="Times New Roman"/>
          <w:color w:val="000000"/>
        </w:rPr>
        <w:t>9</w:t>
      </w:r>
      <w:r w:rsidRPr="00005475">
        <w:rPr>
          <w:rFonts w:ascii="Times New Roman" w:hAnsi="Times New Roman" w:cs="Times New Roman"/>
        </w:rPr>
        <w:t>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Состав административных процедур (действий) предоставления Услуги в соответствии с данным вариантом: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19.1.9.1.</w:t>
      </w:r>
      <w:r w:rsidRPr="00005475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РПГУ, </w:t>
      </w:r>
      <w:r w:rsidR="00D5708E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D5708E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Модуль МФЦ ЕИС ОУ.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1 рабочий день.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Запрос оформляется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соответствии с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Приложением 3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пункте 8.1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пункте 8.2 АР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подпункте 19.2.4 пункта 19.2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</w:t>
      </w:r>
    </w:p>
    <w:p w:rsidR="00C26A2B" w:rsidRPr="00005475" w:rsidRDefault="00D5708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C520A5" w:rsidRPr="00005475">
        <w:rPr>
          <w:rFonts w:ascii="Times New Roman" w:hAnsi="Times New Roman" w:cs="Times New Roman"/>
          <w:color w:val="000000"/>
        </w:rPr>
        <w:t xml:space="preserve"> посредством РПГУ;</w:t>
      </w:r>
    </w:p>
    <w:p w:rsidR="00C26A2B" w:rsidRPr="00005475" w:rsidRDefault="00D5708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C520A5" w:rsidRPr="00005475">
        <w:rPr>
          <w:rFonts w:ascii="Times New Roman" w:hAnsi="Times New Roman" w:cs="Times New Roman"/>
          <w:color w:val="000000"/>
        </w:rPr>
        <w:t xml:space="preserve"> в</w:t>
      </w:r>
      <w:r w:rsidR="00C520A5" w:rsidRPr="00005475"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color w:val="000000"/>
        </w:rPr>
        <w:t>а</w:t>
      </w:r>
      <w:r w:rsidR="00C520A5" w:rsidRPr="00005475">
        <w:rPr>
          <w:rFonts w:ascii="Times New Roman" w:hAnsi="Times New Roman" w:cs="Times New Roman"/>
          <w:color w:val="000000"/>
        </w:rPr>
        <w:t>дминистрацию</w:t>
      </w:r>
      <w:r>
        <w:rPr>
          <w:rFonts w:ascii="Times New Roman" w:hAnsi="Times New Roman" w:cs="Times New Roman"/>
          <w:color w:val="000000"/>
        </w:rPr>
        <w:t xml:space="preserve"> городского округа</w:t>
      </w:r>
      <w:r w:rsidR="00C520A5" w:rsidRPr="00005475">
        <w:rPr>
          <w:rFonts w:ascii="Times New Roman" w:hAnsi="Times New Roman" w:cs="Times New Roman"/>
          <w:color w:val="000000"/>
        </w:rPr>
        <w:t xml:space="preserve"> лично, почтовым отправлением, по электронной почте.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ЕСИА.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подписание запроса).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При подаче запроса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D5708E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дминистрацию</w:t>
      </w:r>
      <w:r w:rsidR="00D5708E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лично, почтовым отправлением 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по электронной почте должностное лицо, муниципальный служащий, работник </w:t>
      </w:r>
      <w:r w:rsidR="00D5708E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 xml:space="preserve">дминистрации </w:t>
      </w:r>
      <w:r w:rsidR="00D5708E">
        <w:rPr>
          <w:rFonts w:ascii="Times New Roman" w:hAnsi="Times New Roman" w:cs="Times New Roman"/>
          <w:color w:val="000000"/>
        </w:rPr>
        <w:t xml:space="preserve">городского округа </w:t>
      </w:r>
      <w:r w:rsidRPr="00005475">
        <w:rPr>
          <w:rFonts w:ascii="Times New Roman" w:hAnsi="Times New Roman" w:cs="Times New Roman"/>
          <w:color w:val="000000"/>
        </w:rPr>
        <w:t xml:space="preserve"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Должностное лицо, муниципальный служащий, работник </w:t>
      </w:r>
      <w:r w:rsidR="00D5708E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D5708E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проверяет запрос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отказа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предоставления муниципальной услуги, предусмотренных подразделом 9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При наличии таких оснований должностное лицо, муниципальный служащий, работник </w:t>
      </w:r>
      <w:r w:rsidR="00D5708E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D5708E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формирует решение 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предоставления муниципальной услуги, по форме согласно Приложению 5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В случае подачи запроса посредством РПГУ решение 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приеме документов подписывается усиленной квалифицированной электронной подписью уполномоченного должностного лица </w:t>
      </w:r>
      <w:r w:rsidR="00D5708E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D5708E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направляется заявителю (представителю заявителя)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Личный кабинет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РПГУ не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позднее рабочего дня, следующего за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днем регистрации запроса.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В случае подачи запроса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D5708E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дминистрацию</w:t>
      </w:r>
      <w:r w:rsidR="00D5708E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лично решение 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приеме документов подписывается усиленной квалифицированной электронной подписью уполномоченного должностного лица </w:t>
      </w:r>
      <w:r w:rsidR="00D5708E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D5708E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выдается заявителю (представителю заявителя)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форме электронного документа, распечатанного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бумажном носителе при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его обращении за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предоставлением муниципальной услуги.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При поступлении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D5708E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дминистрацию</w:t>
      </w:r>
      <w:r w:rsidR="00D5708E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запроса почтовым отправлением, по электронной почте решение 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приеме документов подписывается усиленной квалифицированной электронной подписью уполномоченного должностного лица </w:t>
      </w:r>
      <w:r w:rsidR="00D5708E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D5708E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направляется заявителю (представителю заявителя)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форме электронного документа, распечатанного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бумажном носителе не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позднее рабочего дня, следующего за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днем регистрации запроса.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В случае, если такие основания отсутствуют, должностное лицо, муниципальный служащий 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работник </w:t>
      </w:r>
      <w:r w:rsidR="00D5708E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D5708E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принимает запрос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рассмотрению.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РПГУ, ВИС.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19.1.9.2.</w:t>
      </w:r>
      <w:r w:rsidRPr="00005475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</w:t>
      </w:r>
      <w:r w:rsidR="00D5708E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D5708E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ВИС.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тот же день.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Федеральную службу государственной регистрации, кадастра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картографии.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При этом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данном запросе указываются кадастровый номер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адрес переводимого помещения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запрашивается выписка из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ЕГРН 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основных характеристиках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зарегистрированных правах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переводимое помещение.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Специализированные государственные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муниципальные организации технической инвентаризации. При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этом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данном запросе указываются кадастровый номер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адрес переводимого помещения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запрашиваются поэтажный план дома,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котором находится </w:t>
      </w:r>
      <w:r w:rsidRPr="00005475">
        <w:rPr>
          <w:rFonts w:ascii="Times New Roman" w:hAnsi="Times New Roman" w:cs="Times New Roman"/>
          <w:color w:val="000000"/>
        </w:rPr>
        <w:lastRenderedPageBreak/>
        <w:t>переводимое помещение, 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также план переводимого помещения с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его техническим описанием (в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случае, если переводимое помещение является жилым, технический паспорт такого помещения).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системе межведомственного электронного взаимодействия в электронной форме.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2)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</w:t>
      </w:r>
      <w:r w:rsidR="00E065FB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E065FB">
        <w:rPr>
          <w:rFonts w:ascii="Times New Roman" w:hAnsi="Times New Roman" w:cs="Times New Roman"/>
          <w:color w:val="000000"/>
        </w:rPr>
        <w:t xml:space="preserve"> городского округа </w:t>
      </w:r>
      <w:r w:rsidRPr="00005475">
        <w:rPr>
          <w:rFonts w:ascii="Times New Roman" w:hAnsi="Times New Roman" w:cs="Times New Roman"/>
          <w:color w:val="000000"/>
        </w:rPr>
        <w:t>, ВИС.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5 рабочих дней.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системе межведомственного электронного взаимодействия в электронной форме.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19.1.9.3.</w:t>
      </w:r>
      <w:r w:rsidRPr="00005475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Приостановление предоставления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Подготовка решения о приостановлении предоставления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наличие оснований для приостановления предоставления Услуги в соответствии с законодательством Российской Федерации, в том числе с АР.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РПГУ, </w:t>
      </w:r>
      <w:r w:rsidR="00E065FB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E065FB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ВИС.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15 рабочих дней.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Федерации, в том числе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Исчерпывающий перечень оснований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приостановления предоставления Услуги указан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подразделе 10 АР.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При наличии таких оснований должностное лицо, государственный служащий, работник </w:t>
      </w:r>
      <w:r w:rsidR="00E065FB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E065FB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формирует решение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приостановлении предоставления Услуги по форме согласно Приложению 5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АР.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Указанное решение подписывается усиленной квалифицированной электронной подписью уполномоченным должностного лица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 xml:space="preserve">дминистрации </w:t>
      </w:r>
      <w:r w:rsidR="00402336">
        <w:rPr>
          <w:rFonts w:ascii="Times New Roman" w:hAnsi="Times New Roman" w:cs="Times New Roman"/>
          <w:color w:val="000000"/>
        </w:rPr>
        <w:t xml:space="preserve">городского округа </w:t>
      </w:r>
      <w:r w:rsidRPr="00005475">
        <w:rPr>
          <w:rFonts w:ascii="Times New Roman" w:hAnsi="Times New Roman" w:cs="Times New Roman"/>
          <w:color w:val="000000"/>
        </w:rPr>
        <w:t>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срок не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позднее 1 рабочего дня, следующего за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днем получения соответствующего ответа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межведомственный запрос направляется заявителю (представитель заявителя)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Личный кабинет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РПГУ, по электронной почте, почтовым отправлением.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Основаниями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возобновления предоставления Услуги являются предоставление документов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(или) информации, необходимых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предоставления Услуги.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заявителю (представителю заявителя) решения о приостановлении предоставления Услуги.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Результат фиксируется в РПГУ, ВИС.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19.1.9.4.</w:t>
      </w:r>
      <w:r w:rsidRPr="00005475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ВИС.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5 рабочих дней.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Должностное лицо, </w:t>
      </w:r>
      <w:r w:rsidR="0040265A">
        <w:rPr>
          <w:rFonts w:ascii="Times New Roman" w:hAnsi="Times New Roman" w:cs="Times New Roman"/>
          <w:color w:val="000000"/>
        </w:rPr>
        <w:t>муниципальный</w:t>
      </w:r>
      <w:r w:rsidRPr="00005475">
        <w:rPr>
          <w:rFonts w:ascii="Times New Roman" w:hAnsi="Times New Roman" w:cs="Times New Roman"/>
          <w:color w:val="000000"/>
        </w:rPr>
        <w:t xml:space="preserve"> служащий, работник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основании собранного комплекта документов, исходя из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формирует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ВИС проект решения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АР 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ее предоставлении по форме согласно Приложению 1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ВИС в виде проекта решения о предоставлении Услуги или в виде проекта решения об отказе в предоставлении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2)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подготовка проекта решения о предоставлении (об отказе в предоставлении)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ВИС.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1 рабочий день.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Уполномоченное должностное лицо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рассматривает проект решения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том числе АР, полноты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предоставлении Услуги 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ее предоставлении с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направляет должностному лицу, муниципальному служащему, работнику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выдачи (направления) результата предоставления Услуги заявителю.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Решение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предоставлении (об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срок 5 рабочих дней.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ВИС в виде решения об отказе в предоставлении Услуги или в виде решения о предоставлении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19.1.9.5.</w:t>
      </w:r>
      <w:r w:rsidRPr="00005475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подписание уполномоченным должностным лицом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решения о предоставлении Услуги или отказа в ее предоставлении.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РПГУ,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ВИС, Модуль МФЦ ЕИС ОУ.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1 рабочий день.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Должностное лицо, муниципальный служащий, работник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направляет результат предоставления муниципальной услуги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 xml:space="preserve">дминистрации 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 </w:t>
      </w:r>
      <w:r w:rsidRPr="00005475">
        <w:rPr>
          <w:rFonts w:ascii="Times New Roman" w:hAnsi="Times New Roman" w:cs="Times New Roman"/>
          <w:color w:val="000000"/>
        </w:rPr>
        <w:t>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Личный кабинет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РПГУ.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получении результата предоставления муниципальной услуги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Личном кабинете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РПГУ.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муниципальной услуги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виде распечатанного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этом случае работником МФЦ распечатывается из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Модуля МФЦ ЕИС ОУ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печатью МФЦ.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о получении результата предоставления Услуги, получение результата предоставления Услуги заявителем.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РПГУ, Администрация, ВИС, Модуль МФЦ ЕИС ОУ.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2)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Выдача (направление) результата предоставления Услуги заявителю (представителю заявителя) в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подписание уполномоченным должностным лицом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решения о предоставлении Услуги или отказа в ее предоставлении.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ВИС,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1 рабочий день.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В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: Заявитель (представитель заявителя) уведомляется лично 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 электронной почте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готовности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выдаче результата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 электронной почте. Результат оказания Услуги направляется заявителю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день подписания результата предоставления Услуги, но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не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более 1 (одного) рабочего дня со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дня принятия решения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предоставлении Услуги. Должностное лицо, работник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при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случае, если за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выдает заявителю (представителю заявителя) результат предоставления Услуги. Либо должностное лицо, работник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ВИС.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19.2.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Для варианта 2 пункта 17.1 АР: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19.2.1. Результатом предоставления Услуги является: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19.2.1.1.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Решение о предоставлении Услуги в виде: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документа «Решение о переводе (отказе в переводе) жилого (нежилого) помещения в нежилое (жилое) помещение», которое оформляется в со</w:t>
      </w:r>
      <w:r w:rsidR="00402336">
        <w:rPr>
          <w:rFonts w:ascii="Times New Roman" w:hAnsi="Times New Roman" w:cs="Times New Roman"/>
          <w:color w:val="000000"/>
        </w:rPr>
        <w:t>ответствии с Приложением 1 к АР</w:t>
      </w:r>
      <w:r w:rsidRPr="00005475">
        <w:rPr>
          <w:rFonts w:ascii="Times New Roman" w:hAnsi="Times New Roman" w:cs="Times New Roman"/>
          <w:color w:val="000000"/>
        </w:rPr>
        <w:t>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19.2.1.2. Решение об отказе в предоставлении Услуги в виде документа, который оформляется в соответствии с Приложением 1 к АР.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19.2.2. Срок предоставления Услуги составляет 13 рабочих дн</w:t>
      </w:r>
      <w:r w:rsidR="00723DB1">
        <w:rPr>
          <w:rFonts w:ascii="Times New Roman" w:hAnsi="Times New Roman" w:cs="Times New Roman"/>
        </w:rPr>
        <w:t>ей</w:t>
      </w:r>
      <w:r w:rsidRPr="00005475">
        <w:rPr>
          <w:rFonts w:ascii="Times New Roman" w:hAnsi="Times New Roman" w:cs="Times New Roman"/>
        </w:rPr>
        <w:t xml:space="preserve"> со дня регистрации запроса в Администрации.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Максимальный срок предоставления Услуги составляет 28 рабочих дней со дня регистрации запроса в </w:t>
      </w:r>
      <w:r w:rsidR="00402336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402336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>, в том числе в случае, если запрос подан заявителем</w:t>
      </w:r>
      <w:bookmarkStart w:id="24" w:name="_anchor_96_Копия_11"/>
      <w:bookmarkEnd w:id="24"/>
      <w:r w:rsidRPr="00005475">
        <w:rPr>
          <w:rFonts w:ascii="Times New Roman" w:hAnsi="Times New Roman" w:cs="Times New Roman"/>
        </w:rPr>
        <w:t xml:space="preserve"> посредством РПГУ, личного обращения, почтового отправления, электронной почты.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19.2.3. Исчерпывающий перечень документов, необходимых</w:t>
      </w:r>
      <w:r w:rsidRPr="00005475">
        <w:rPr>
          <w:rFonts w:ascii="Times New Roman" w:hAnsi="Times New Roman" w:cs="Times New Roman"/>
        </w:rPr>
        <w:br/>
        <w:t>для предоставления Услуги, которые заявитель должен представить самостоятельно в дополнение к документам, указанным в пункте 8.1 АР, отсутствует.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19.2.4.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19.2.4.1. Выписка из Единого государственного реестра индивидуальных предпринимателей.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При подаче запроса: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1) посредством РПГУ предоставляется электронный образ документа (или электронный документ);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2) лично в </w:t>
      </w:r>
      <w:r w:rsidR="00402336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дминистрацию</w:t>
      </w:r>
      <w:r w:rsidR="00402336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 предоставляется оригинал документа для сканирования должностным лицом, муниципальным служащим, работником </w:t>
      </w:r>
      <w:r w:rsidR="00402336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402336">
        <w:rPr>
          <w:rFonts w:ascii="Times New Roman" w:hAnsi="Times New Roman" w:cs="Times New Roman"/>
        </w:rPr>
        <w:t xml:space="preserve"> городского округа</w:t>
      </w:r>
      <w:r w:rsidRPr="00005475">
        <w:rPr>
          <w:rFonts w:ascii="Times New Roman" w:hAnsi="Times New Roman" w:cs="Times New Roman"/>
        </w:rPr>
        <w:t xml:space="preserve"> и направления в ВИС.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19.2.</w:t>
      </w:r>
      <w:r w:rsidRPr="00005475">
        <w:rPr>
          <w:rFonts w:ascii="Times New Roman" w:hAnsi="Times New Roman" w:cs="Times New Roman"/>
          <w:color w:val="000000"/>
        </w:rPr>
        <w:t>5.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Исчерпывающий</w:t>
      </w:r>
      <w:r w:rsidRPr="00005475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005475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005475">
        <w:rPr>
          <w:rFonts w:ascii="Times New Roman" w:hAnsi="Times New Roman" w:cs="Times New Roman"/>
        </w:rPr>
        <w:t>отсутствует.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19.2.</w:t>
      </w:r>
      <w:r w:rsidRPr="00005475">
        <w:rPr>
          <w:rFonts w:ascii="Times New Roman" w:hAnsi="Times New Roman" w:cs="Times New Roman"/>
          <w:color w:val="000000"/>
        </w:rPr>
        <w:t>6.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Исчерпывающий перечень оснований для приостановления предоставления Услуги в дополнение к основаниям, указанным в пункте 10.1.1 АР, отсутствует.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19.2.</w:t>
      </w:r>
      <w:r w:rsidRPr="00005475">
        <w:rPr>
          <w:rFonts w:ascii="Times New Roman" w:hAnsi="Times New Roman" w:cs="Times New Roman"/>
          <w:color w:val="000000"/>
        </w:rPr>
        <w:t>7</w:t>
      </w:r>
      <w:r w:rsidRPr="00005475">
        <w:rPr>
          <w:rFonts w:ascii="Times New Roman" w:hAnsi="Times New Roman" w:cs="Times New Roman"/>
        </w:rPr>
        <w:t>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Pr="00005475">
        <w:rPr>
          <w:rFonts w:ascii="Times New Roman" w:hAnsi="Times New Roman" w:cs="Times New Roman"/>
          <w:color w:val="000000"/>
        </w:rPr>
        <w:t xml:space="preserve">в дополнение к основаниям, указанным в пункте 10.2.1 АР, </w:t>
      </w:r>
      <w:r w:rsidRPr="00005475">
        <w:rPr>
          <w:rFonts w:ascii="Times New Roman" w:hAnsi="Times New Roman" w:cs="Times New Roman"/>
        </w:rPr>
        <w:t>отсутствует.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19.2.</w:t>
      </w:r>
      <w:r w:rsidRPr="00005475">
        <w:rPr>
          <w:rFonts w:ascii="Times New Roman" w:hAnsi="Times New Roman" w:cs="Times New Roman"/>
          <w:color w:val="000000"/>
        </w:rPr>
        <w:t>8</w:t>
      </w:r>
      <w:r w:rsidRPr="00005475">
        <w:rPr>
          <w:rFonts w:ascii="Times New Roman" w:hAnsi="Times New Roman" w:cs="Times New Roman"/>
        </w:rPr>
        <w:t>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1) прием запроса и документов и (или) информации, необходимых для предоставления Услуги;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2) межведомственное информационное взаимодействие;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3) приостановление предоставления Услуги;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4) принятие решения о предоставлении (об отказе в предоставлении) Услуги;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5) предоставление результата предоставления Услуги.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19.2.</w:t>
      </w:r>
      <w:r w:rsidRPr="00005475">
        <w:rPr>
          <w:rFonts w:ascii="Times New Roman" w:hAnsi="Times New Roman" w:cs="Times New Roman"/>
          <w:color w:val="000000"/>
        </w:rPr>
        <w:t>9</w:t>
      </w:r>
      <w:r w:rsidRPr="00005475">
        <w:rPr>
          <w:rFonts w:ascii="Times New Roman" w:hAnsi="Times New Roman" w:cs="Times New Roman"/>
        </w:rPr>
        <w:t>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Состав административных процедур (действий) предоставления Услуги в соответствии с данным вариантом: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19.2.9.1.</w:t>
      </w:r>
      <w:r w:rsidRPr="00005475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РПГУ,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Модуль МФЦ ЕИС ОУ.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1 рабочий день.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Запрос оформляется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соответствии с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Приложением 3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пункте 8.1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пункте 8.2 АР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подпункте 19.2.4 пункта 19.2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</w:t>
      </w:r>
    </w:p>
    <w:p w:rsidR="00C26A2B" w:rsidRPr="00005475" w:rsidRDefault="00402336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C520A5" w:rsidRPr="00005475">
        <w:rPr>
          <w:rFonts w:ascii="Times New Roman" w:hAnsi="Times New Roman" w:cs="Times New Roman"/>
          <w:color w:val="000000"/>
        </w:rPr>
        <w:t>посредством РПГУ;</w:t>
      </w:r>
    </w:p>
    <w:p w:rsidR="00C26A2B" w:rsidRPr="00005475" w:rsidRDefault="00402336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C520A5" w:rsidRPr="00005475">
        <w:rPr>
          <w:rFonts w:ascii="Times New Roman" w:hAnsi="Times New Roman" w:cs="Times New Roman"/>
          <w:color w:val="000000"/>
        </w:rPr>
        <w:t xml:space="preserve"> в</w:t>
      </w:r>
      <w:r w:rsidR="00C520A5" w:rsidRPr="00005475"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color w:val="000000"/>
        </w:rPr>
        <w:t>а</w:t>
      </w:r>
      <w:r w:rsidR="00C520A5" w:rsidRPr="00005475">
        <w:rPr>
          <w:rFonts w:ascii="Times New Roman" w:hAnsi="Times New Roman" w:cs="Times New Roman"/>
          <w:color w:val="000000"/>
        </w:rPr>
        <w:t>дминистрацию</w:t>
      </w:r>
      <w:r>
        <w:rPr>
          <w:rFonts w:ascii="Times New Roman" w:hAnsi="Times New Roman" w:cs="Times New Roman"/>
          <w:color w:val="000000"/>
        </w:rPr>
        <w:t xml:space="preserve"> городского округа</w:t>
      </w:r>
      <w:r w:rsidR="00C520A5" w:rsidRPr="00005475">
        <w:rPr>
          <w:rFonts w:ascii="Times New Roman" w:hAnsi="Times New Roman" w:cs="Times New Roman"/>
          <w:color w:val="000000"/>
        </w:rPr>
        <w:t xml:space="preserve"> лично, почтовым отправлением, по электронной почте.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ЕСИА.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подписание запроса).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При подаче запроса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дминистрацию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лично, почтовым отправлением 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по электронной почте должностное лицо, муниципальный служащий, работник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Должностное лицо, муниципальный служащий, работник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проверяет запрос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отказа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предоставления муниципальной услуги, предусмотренных подразделом 9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При наличии таких оснований должностное лицо, муниципальный служащий, работник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формирует решение 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предоставления муниципальной услуги, по форме согласно Приложению 5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В случае подачи запроса посредством РПГУ решение 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приеме документов подписывается усиленной квалифицированной электронной подписью уполномоченного должностного лица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направляется заявителю (представителю заявителя)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Личный кабинет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РПГУ не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позднее рабочего дня, следующего за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днем регистрации запроса.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В случае подачи запроса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дминистрацию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лично решение 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приеме документов подписывается усиленной квалифицированной электронной подписью уполномоченного должностного лица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выдается заявителю (представителю заявителя)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форме электронного документа, распечатанного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бумажном носителе при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его обращении за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предоставлением муниципальной услуги.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При поступлении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дминистрацию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запроса почтовым отправлением, по электронной почте решение 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приеме документов подписывается усиленной квалифицированной электронной подписью уполномоченного должностного лица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направляется заявителю (представителю заявителя)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форме электронного документа, распечатанного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бумажном носителе не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позднее рабочего дня, следующего за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днем регистрации запроса.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В случае, если такие основания отсутствуют, должностное лицо, муниципальный служащий 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работник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принимает запрос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рассмотрению.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РПГУ, ВИС.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19.2.9.2.</w:t>
      </w:r>
      <w:r w:rsidRPr="00005475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ВИС.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тот же день.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Межведомственные информационные запросы направляются в: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Федеральную службу государственной регистрации, кадастра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картографии.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При этом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данном запросе указываются кадастровый номер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адрес переводимого помещения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запрашивается выписка из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ЕГРН 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основных характеристиках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зарегистрированных правах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переводимое помещение.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Специализированные государственные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муниципальные организации технической инвентаризации. При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этом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данном запросе указываются кадастровый номер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адрес переводимого помещения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запрашиваются поэтажный план дома,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котором находится переводимое помещение, 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также план переводимого помещения с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его техническим описанием (в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случае, если переводимое помещение является жилым, технический паспорт такого помещения).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Федеральную налоговую службу. При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этом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данном запросе указывается Ф.И.О. (последнее при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наличии), ИНН, ОГРН заявителя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запрашиваются сведения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государственной регистрации заявителя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качестве индивидуального предпринимателя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целях получения сведений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государственной регистрации заявителя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качестве индивидуального предпринимателя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системе межведомственного электронного взаимодействия в электронной форме.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2)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</w:t>
      </w:r>
      <w:r w:rsidR="00723DB1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723DB1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ВИС.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5 рабочих дней.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системе межведомственного электронного взаимодействия в электронной форме.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19.2.9.3.</w:t>
      </w:r>
      <w:r w:rsidRPr="00005475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Приостановление предоставления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Подготовка решения о приостановлении предоставления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наличие оснований для приостановления предоставления Услуги в соответствии с законодательством Российской Федерации, в том числе с АР.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РПГУ,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ВИС.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15 рабочих дней.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Федерации, в том числе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Исчерпывающий перечень оснований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приостановления предоставления Услуги указан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подразделе 10 АР.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При наличии таких оснований должностное лицо, государственный служащий, работник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формирует решение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приостановлении предоставления Услуги по форме согласно Приложению 5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АР.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Указанное решение подписывается усиленной квалифицированной электронной подписью уполномоченным должностного лица </w:t>
      </w:r>
      <w:r w:rsidR="00402336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402336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срок не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позднее 1 рабочего дня, следующего за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днем получения соответствующего ответа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межведомственный запрос направляется заявителю (представитель заявителя)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Личный кабинет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РПГУ, по электронной почте, почтовым отправлением.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Основаниями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возобновления предоставления Услуги являются предоставление документов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(или) информации, необходимых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предоставления Услуги.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заявителю (представителю заявителя) решения о приостановлении предоставления Услуги.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РПГУ, ВИС.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19.2.9.4.</w:t>
      </w:r>
      <w:r w:rsidRPr="00005475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ВИС.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5 рабочих дней.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Должностное лицо, </w:t>
      </w:r>
      <w:r w:rsidR="00723DB1">
        <w:rPr>
          <w:rFonts w:ascii="Times New Roman" w:hAnsi="Times New Roman" w:cs="Times New Roman"/>
          <w:color w:val="000000"/>
        </w:rPr>
        <w:t>муниципальный</w:t>
      </w:r>
      <w:r w:rsidRPr="00005475">
        <w:rPr>
          <w:rFonts w:ascii="Times New Roman" w:hAnsi="Times New Roman" w:cs="Times New Roman"/>
          <w:color w:val="000000"/>
        </w:rPr>
        <w:t xml:space="preserve"> служащий, работник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 xml:space="preserve">дминистрации 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="00FE3EBD" w:rsidRPr="00005475">
        <w:rPr>
          <w:rFonts w:ascii="Times New Roman" w:hAnsi="Times New Roman" w:cs="Times New Roman"/>
          <w:color w:val="000000"/>
        </w:rPr>
        <w:t xml:space="preserve"> </w:t>
      </w:r>
      <w:r w:rsidRPr="00005475">
        <w:rPr>
          <w:rFonts w:ascii="Times New Roman" w:hAnsi="Times New Roman" w:cs="Times New Roman"/>
          <w:color w:val="000000"/>
        </w:rPr>
        <w:t>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основании собранного комплекта документов, исходя из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формирует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ВИС проект решения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АР 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ее предоставлении по форме согласно Приложению 1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ВИС в виде проекта решения о предоставлении Услуги или в виде проекта решения об отказе в предоставлении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2)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подготовка проекта решения о предоставлении (об отказе в предоставлении)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ВИС.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1 рабочий день.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Уполномоченное должностное лицо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 xml:space="preserve">дминистрации 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="00FE3EBD" w:rsidRPr="00005475">
        <w:rPr>
          <w:rFonts w:ascii="Times New Roman" w:hAnsi="Times New Roman" w:cs="Times New Roman"/>
          <w:color w:val="000000"/>
        </w:rPr>
        <w:t xml:space="preserve"> </w:t>
      </w:r>
      <w:r w:rsidRPr="00005475">
        <w:rPr>
          <w:rFonts w:ascii="Times New Roman" w:hAnsi="Times New Roman" w:cs="Times New Roman"/>
          <w:color w:val="000000"/>
        </w:rPr>
        <w:t>рассматривает проект решения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том числе АР, полноты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предоставлении Услуги 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ее предоставлении с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направляет должностному лицу, муниципальному служащему, работнику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выдачи (направления) результата предоставления Услуги заявителю.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Решение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предоставлении (об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срок 5 рабочих дней.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ВИС в виде решения об отказе в предоставлении Услуги или в виде решения о предоставлении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19.2.9.5.</w:t>
      </w:r>
      <w:r w:rsidRPr="00005475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подписание уполномоченным должностным лицом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 xml:space="preserve">дминистрации </w:t>
      </w:r>
      <w:r w:rsidR="00FE3EBD">
        <w:rPr>
          <w:rFonts w:ascii="Times New Roman" w:hAnsi="Times New Roman" w:cs="Times New Roman"/>
          <w:color w:val="000000"/>
        </w:rPr>
        <w:t>городского округа</w:t>
      </w:r>
      <w:r w:rsidR="00FE3EBD" w:rsidRPr="00005475">
        <w:rPr>
          <w:rFonts w:ascii="Times New Roman" w:hAnsi="Times New Roman" w:cs="Times New Roman"/>
          <w:color w:val="000000"/>
        </w:rPr>
        <w:t xml:space="preserve"> </w:t>
      </w:r>
      <w:r w:rsidRPr="00005475">
        <w:rPr>
          <w:rFonts w:ascii="Times New Roman" w:hAnsi="Times New Roman" w:cs="Times New Roman"/>
          <w:color w:val="000000"/>
        </w:rPr>
        <w:t>решения о предоставлении Услуги или отказа в ее предоставлении.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РПГУ,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ВИС, Модуль МФЦ ЕИС ОУ.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1 рабочий день.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Должностное лицо, муниципальный служащий, работник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направляет результат предоставления муниципальной услуги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Личный кабинет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РПГУ.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получении результата предоставления муниципальной услуги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Личном кабинете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РПГУ.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муниципальной услуги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виде распечатанного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этом случае работником МФЦ распечатывается из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Модуля МФЦ ЕИС ОУ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печатью МФЦ.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о получении результата предоставления Услуги, получение результата предоставления Услуги заявителем.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Результат фиксируется в РПГУ,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</w:t>
      </w:r>
      <w:r w:rsidR="00FE3EBD">
        <w:rPr>
          <w:rFonts w:ascii="Times New Roman" w:hAnsi="Times New Roman" w:cs="Times New Roman"/>
          <w:color w:val="000000"/>
        </w:rPr>
        <w:t>и городского округа</w:t>
      </w:r>
      <w:r w:rsidRPr="00005475">
        <w:rPr>
          <w:rFonts w:ascii="Times New Roman" w:hAnsi="Times New Roman" w:cs="Times New Roman"/>
          <w:color w:val="000000"/>
        </w:rPr>
        <w:t>, ВИС, Модуль МФЦ ЕИС ОУ.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2)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Выдача (направление) результата предоставления Услуги заявителю (представителю заявителя) в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 xml:space="preserve">дминистрации </w:t>
      </w:r>
      <w:r w:rsidR="00FE3EBD">
        <w:rPr>
          <w:rFonts w:ascii="Times New Roman" w:hAnsi="Times New Roman" w:cs="Times New Roman"/>
          <w:color w:val="000000"/>
        </w:rPr>
        <w:t>городского округа</w:t>
      </w:r>
      <w:r w:rsidR="00FE3EBD" w:rsidRPr="00005475">
        <w:rPr>
          <w:rFonts w:ascii="Times New Roman" w:hAnsi="Times New Roman" w:cs="Times New Roman"/>
          <w:color w:val="000000"/>
        </w:rPr>
        <w:t xml:space="preserve"> </w:t>
      </w:r>
      <w:r w:rsidRPr="00005475">
        <w:rPr>
          <w:rFonts w:ascii="Times New Roman" w:hAnsi="Times New Roman" w:cs="Times New Roman"/>
          <w:color w:val="000000"/>
        </w:rPr>
        <w:t>лично, по электронной почте, почтовым отправлением.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подписание уполномоченным должностным лицом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решения о предоставлении Услуги или отказа в ее предоставлении.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ВИС,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1 рабочий день.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В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: Заявитель (представитель заявителя) уведомляется лично 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 электронной почте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готовности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выдаче результата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 электронной почте. Результат оказания Услуги направляется заявителю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день подписания результата предоставления Услуги, но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не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более 1 (одного) рабочего дня со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дня принятия решения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предоставлении Услуги. Должностное лицо, работник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при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случае, если за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Либо должностное лицо, работник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ВИС.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19.3.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Для варианта 3 пункта 17.1 АР: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19.3.1. Результатом предоставления Услуги является: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19.3.1.1.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Решение о предоставлении Услуги в виде: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документа «Решение о переводе (отказе в переводе) жилого (нежилого) помещения в нежилое (жилое) помещение», которое оформляется в со</w:t>
      </w:r>
      <w:r w:rsidR="00FE3EBD">
        <w:rPr>
          <w:rFonts w:ascii="Times New Roman" w:hAnsi="Times New Roman" w:cs="Times New Roman"/>
          <w:color w:val="000000"/>
        </w:rPr>
        <w:t>ответствии с Приложением 1 к АР</w:t>
      </w:r>
      <w:r w:rsidRPr="00005475">
        <w:rPr>
          <w:rFonts w:ascii="Times New Roman" w:hAnsi="Times New Roman" w:cs="Times New Roman"/>
          <w:color w:val="000000"/>
        </w:rPr>
        <w:t>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19.3.1.2. Решение об отказе в предоставлении Услуги в виде документа, который оформляется в соответствии с Приложением 1 к АР.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19.3.2. Срок предоставления Услуги составляет 13 рабочих дн</w:t>
      </w:r>
      <w:r w:rsidR="00723DB1">
        <w:rPr>
          <w:rFonts w:ascii="Times New Roman" w:hAnsi="Times New Roman" w:cs="Times New Roman"/>
        </w:rPr>
        <w:t>ей</w:t>
      </w:r>
      <w:r w:rsidRPr="00005475">
        <w:rPr>
          <w:rFonts w:ascii="Times New Roman" w:hAnsi="Times New Roman" w:cs="Times New Roman"/>
        </w:rPr>
        <w:t xml:space="preserve"> со дня регистрации запроса в </w:t>
      </w:r>
      <w:r w:rsidR="00FE3EBD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FE3EBD">
        <w:rPr>
          <w:rFonts w:ascii="Times New Roman" w:hAnsi="Times New Roman" w:cs="Times New Roman"/>
        </w:rPr>
        <w:t xml:space="preserve"> </w:t>
      </w:r>
      <w:r w:rsidR="00FE3EBD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>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Максимальный срок предоставления Услуги составляет 28 рабочих дней со дня регистрации запроса в </w:t>
      </w:r>
      <w:r w:rsidR="00FE3EBD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FE3EBD">
        <w:rPr>
          <w:rFonts w:ascii="Times New Roman" w:hAnsi="Times New Roman" w:cs="Times New Roman"/>
        </w:rPr>
        <w:t xml:space="preserve"> </w:t>
      </w:r>
      <w:r w:rsidR="00FE3EBD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>, в том числе в случае, если запрос подан заявителем</w:t>
      </w:r>
      <w:bookmarkStart w:id="25" w:name="_anchor_96_Копия_12"/>
      <w:bookmarkEnd w:id="25"/>
      <w:r w:rsidRPr="00005475">
        <w:rPr>
          <w:rFonts w:ascii="Times New Roman" w:hAnsi="Times New Roman" w:cs="Times New Roman"/>
        </w:rPr>
        <w:t xml:space="preserve"> посредством РПГУ, личного обращения, почтового отправления, электронной почты.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19.3.3. Исчерпывающий перечень документов, необходимых</w:t>
      </w:r>
      <w:r w:rsidRPr="00005475">
        <w:rPr>
          <w:rFonts w:ascii="Times New Roman" w:hAnsi="Times New Roman" w:cs="Times New Roman"/>
        </w:rPr>
        <w:br/>
        <w:t>для предоставления Услуги, которые заявитель должен представить самостоятельно в дополнение к документам, указанным в пункте 8.1 АР, отсутствует.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19.3.4.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19.3.4.1. Выписка из Единого государственного реестра юридических лиц.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При подаче запроса: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1) посредством РПГУ предоставляется электронный образ документа (или электронный документ);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2) лично в </w:t>
      </w:r>
      <w:r w:rsidR="00FE3EBD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дминистрацию</w:t>
      </w:r>
      <w:r w:rsidR="00FE3EBD">
        <w:rPr>
          <w:rFonts w:ascii="Times New Roman" w:hAnsi="Times New Roman" w:cs="Times New Roman"/>
        </w:rPr>
        <w:t xml:space="preserve"> </w:t>
      </w:r>
      <w:r w:rsidR="00FE3EBD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 xml:space="preserve"> предоставляется оригинал документа для сканирования должностным лицом, муниципальным служащим, работником </w:t>
      </w:r>
      <w:r w:rsidR="00FE3EBD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FE3EBD">
        <w:rPr>
          <w:rFonts w:ascii="Times New Roman" w:hAnsi="Times New Roman" w:cs="Times New Roman"/>
        </w:rPr>
        <w:t xml:space="preserve"> </w:t>
      </w:r>
      <w:r w:rsidR="00FE3EBD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 xml:space="preserve"> и направления в ВИС.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19.3.</w:t>
      </w:r>
      <w:r w:rsidRPr="00005475">
        <w:rPr>
          <w:rFonts w:ascii="Times New Roman" w:hAnsi="Times New Roman" w:cs="Times New Roman"/>
          <w:color w:val="000000"/>
        </w:rPr>
        <w:t>5.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Исчерпывающий</w:t>
      </w:r>
      <w:r w:rsidRPr="00005475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005475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005475">
        <w:rPr>
          <w:rFonts w:ascii="Times New Roman" w:hAnsi="Times New Roman" w:cs="Times New Roman"/>
        </w:rPr>
        <w:t>отсутствует.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19.3.</w:t>
      </w:r>
      <w:r w:rsidRPr="00005475">
        <w:rPr>
          <w:rFonts w:ascii="Times New Roman" w:hAnsi="Times New Roman" w:cs="Times New Roman"/>
          <w:color w:val="000000"/>
        </w:rPr>
        <w:t>6.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Исчерпывающий перечень оснований для приостановления предоставления Услуги в дополнение к основаниям, указанным в пункте 10.1.1 АР, отсутствует.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19.3.</w:t>
      </w:r>
      <w:r w:rsidRPr="00005475">
        <w:rPr>
          <w:rFonts w:ascii="Times New Roman" w:hAnsi="Times New Roman" w:cs="Times New Roman"/>
          <w:color w:val="000000"/>
        </w:rPr>
        <w:t>7</w:t>
      </w:r>
      <w:r w:rsidRPr="00005475">
        <w:rPr>
          <w:rFonts w:ascii="Times New Roman" w:hAnsi="Times New Roman" w:cs="Times New Roman"/>
        </w:rPr>
        <w:t>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Pr="00005475">
        <w:rPr>
          <w:rFonts w:ascii="Times New Roman" w:hAnsi="Times New Roman" w:cs="Times New Roman"/>
          <w:color w:val="000000"/>
        </w:rPr>
        <w:t xml:space="preserve">в дополнение к основаниям, указанным в пункте 10.2.1 АР, </w:t>
      </w:r>
      <w:r w:rsidRPr="00005475">
        <w:rPr>
          <w:rFonts w:ascii="Times New Roman" w:hAnsi="Times New Roman" w:cs="Times New Roman"/>
        </w:rPr>
        <w:t>отсутствует.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19.3.</w:t>
      </w:r>
      <w:r w:rsidRPr="00005475">
        <w:rPr>
          <w:rFonts w:ascii="Times New Roman" w:hAnsi="Times New Roman" w:cs="Times New Roman"/>
          <w:color w:val="000000"/>
        </w:rPr>
        <w:t>8</w:t>
      </w:r>
      <w:r w:rsidRPr="00005475">
        <w:rPr>
          <w:rFonts w:ascii="Times New Roman" w:hAnsi="Times New Roman" w:cs="Times New Roman"/>
        </w:rPr>
        <w:t>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1) прием запроса и документов и (или) информации, необходимых для предоставления Услуги;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2) межведомственное информационное взаимодействие;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3) приостановление предоставления Услуги;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4) принятие решения о предоставлении (об отказе в предоставлении) Услуги;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5) предоставление результата предоставления Услуги.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19.3.</w:t>
      </w:r>
      <w:r w:rsidRPr="00005475">
        <w:rPr>
          <w:rFonts w:ascii="Times New Roman" w:hAnsi="Times New Roman" w:cs="Times New Roman"/>
          <w:color w:val="000000"/>
        </w:rPr>
        <w:t>9</w:t>
      </w:r>
      <w:r w:rsidRPr="00005475">
        <w:rPr>
          <w:rFonts w:ascii="Times New Roman" w:hAnsi="Times New Roman" w:cs="Times New Roman"/>
        </w:rPr>
        <w:t>.</w:t>
      </w:r>
      <w:r w:rsidRPr="00005475">
        <w:rPr>
          <w:rFonts w:ascii="Times New Roman" w:hAnsi="Times New Roman" w:cs="Times New Roman"/>
          <w:lang w:val="en-US"/>
        </w:rPr>
        <w:t> </w:t>
      </w:r>
      <w:r w:rsidRPr="00005475">
        <w:rPr>
          <w:rFonts w:ascii="Times New Roman" w:hAnsi="Times New Roman" w:cs="Times New Roman"/>
        </w:rPr>
        <w:t>Состав административных процедур (действий) предоставления Услуги в соответствии с данным вариантом: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19.3.9.1.</w:t>
      </w:r>
      <w:r w:rsidRPr="00005475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РПГУ,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Модуль МФЦ ЕИС ОУ.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1 рабочий день.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Запрос оформляется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соответствии с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Приложением 3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пункте 8.1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пункте 8.2 АР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подпункте 19.2.4 пункта 19.2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Запрос может быть подан заявителем (представителем заявителя) следующими способами:</w:t>
      </w:r>
    </w:p>
    <w:p w:rsidR="00C26A2B" w:rsidRPr="00005475" w:rsidRDefault="00FE3EBD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C520A5" w:rsidRPr="00005475">
        <w:rPr>
          <w:rFonts w:ascii="Times New Roman" w:hAnsi="Times New Roman" w:cs="Times New Roman"/>
          <w:color w:val="000000"/>
        </w:rPr>
        <w:t>посредством РПГУ;</w:t>
      </w:r>
    </w:p>
    <w:p w:rsidR="00C26A2B" w:rsidRPr="00005475" w:rsidRDefault="00FE3EBD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C520A5" w:rsidRPr="00005475">
        <w:rPr>
          <w:rFonts w:ascii="Times New Roman" w:hAnsi="Times New Roman" w:cs="Times New Roman"/>
          <w:color w:val="000000"/>
        </w:rPr>
        <w:t xml:space="preserve"> в</w:t>
      </w:r>
      <w:r w:rsidR="00C520A5" w:rsidRPr="00005475"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color w:val="000000"/>
        </w:rPr>
        <w:t>а</w:t>
      </w:r>
      <w:r w:rsidR="00C520A5" w:rsidRPr="00005475">
        <w:rPr>
          <w:rFonts w:ascii="Times New Roman" w:hAnsi="Times New Roman" w:cs="Times New Roman"/>
          <w:color w:val="000000"/>
        </w:rPr>
        <w:t>дминистрацию</w:t>
      </w:r>
      <w:r>
        <w:rPr>
          <w:rFonts w:ascii="Times New Roman" w:hAnsi="Times New Roman" w:cs="Times New Roman"/>
          <w:color w:val="000000"/>
        </w:rPr>
        <w:t xml:space="preserve"> городского округа</w:t>
      </w:r>
      <w:r w:rsidR="00C520A5" w:rsidRPr="00005475">
        <w:rPr>
          <w:rFonts w:ascii="Times New Roman" w:hAnsi="Times New Roman" w:cs="Times New Roman"/>
          <w:color w:val="000000"/>
        </w:rPr>
        <w:t xml:space="preserve"> лично, почтовым отправлением, по электронной почте.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ЕСИА.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подписание запроса).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При подаче запроса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 xml:space="preserve">дминистрацию 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="00FE3EBD" w:rsidRPr="00005475">
        <w:rPr>
          <w:rFonts w:ascii="Times New Roman" w:hAnsi="Times New Roman" w:cs="Times New Roman"/>
          <w:color w:val="000000"/>
        </w:rPr>
        <w:t xml:space="preserve"> </w:t>
      </w:r>
      <w:r w:rsidRPr="00005475">
        <w:rPr>
          <w:rFonts w:ascii="Times New Roman" w:hAnsi="Times New Roman" w:cs="Times New Roman"/>
          <w:color w:val="000000"/>
        </w:rPr>
        <w:t>лично, почтовым отправлением 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по электронной почте должностное лицо, муниципальный служащий, работник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Должностное лицо, муниципальный служащий, работник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проверяет запрос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отказа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предоставления муниципальной услуги, предусмотренных подразделом 9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При наличии таких оснований должностное лицо, муниципальный служащий, работник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 xml:space="preserve">дминистрации </w:t>
      </w:r>
      <w:r w:rsidR="00FE3EBD">
        <w:rPr>
          <w:rFonts w:ascii="Times New Roman" w:hAnsi="Times New Roman" w:cs="Times New Roman"/>
          <w:color w:val="000000"/>
        </w:rPr>
        <w:t>городского округа</w:t>
      </w:r>
      <w:r w:rsidR="00FE3EBD" w:rsidRPr="00005475">
        <w:rPr>
          <w:rFonts w:ascii="Times New Roman" w:hAnsi="Times New Roman" w:cs="Times New Roman"/>
          <w:color w:val="000000"/>
        </w:rPr>
        <w:t xml:space="preserve"> </w:t>
      </w:r>
      <w:r w:rsidRPr="00005475">
        <w:rPr>
          <w:rFonts w:ascii="Times New Roman" w:hAnsi="Times New Roman" w:cs="Times New Roman"/>
          <w:color w:val="000000"/>
        </w:rPr>
        <w:t>формирует решение 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предоставления муниципальной услуги, по форме согласно Приложению 5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В случае подачи запроса посредством РПГУ решение 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приеме документов подписывается усиленной квалифицированной электронной подписью уполномоченного должностного лица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направляется заявителю (представителю заявителя)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Личный кабинет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РПГУ не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позднее рабочего дня, следующего за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днем регистрации запроса.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В случае подачи запроса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дминистрацию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лично решение 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приеме документов подписывается усиленной квалифицированной электронной подписью уполномоченного должностного лица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выдается заявителю (представителю заявителя)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форме электронного документа, распечатанного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бумажном носителе при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его обращении за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предоставлением муниципальной услуги.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При поступлении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 xml:space="preserve">дминистрацию </w:t>
      </w:r>
      <w:r w:rsidR="00FE3EBD">
        <w:rPr>
          <w:rFonts w:ascii="Times New Roman" w:hAnsi="Times New Roman" w:cs="Times New Roman"/>
          <w:color w:val="000000"/>
        </w:rPr>
        <w:t>городского округа</w:t>
      </w:r>
      <w:r w:rsidR="00FE3EBD" w:rsidRPr="00005475">
        <w:rPr>
          <w:rFonts w:ascii="Times New Roman" w:hAnsi="Times New Roman" w:cs="Times New Roman"/>
          <w:color w:val="000000"/>
        </w:rPr>
        <w:t xml:space="preserve"> </w:t>
      </w:r>
      <w:r w:rsidRPr="00005475">
        <w:rPr>
          <w:rFonts w:ascii="Times New Roman" w:hAnsi="Times New Roman" w:cs="Times New Roman"/>
          <w:color w:val="000000"/>
        </w:rPr>
        <w:t>запроса почтовым отправлением, по электронной почте решение 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приеме документов подписывается усиленной квалифицированной электронной подписью уполномоченного должностного лица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направляется заявителю (представителю заявителя)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форме электронного документа, распечатанного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бумажном носителе не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позднее рабочего дня, следующего за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днем регистрации запроса.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В случае, если такие основания отсутствуют, должностное лицо, муниципальный служащий 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работник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принимает запрос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рассмотрению.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РПГУ, ВИС.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19.3.9.2.</w:t>
      </w:r>
      <w:r w:rsidRPr="00005475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ВИС.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тот же день.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Федеральную налоговую службу. При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этом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данном запросе указывается полное наименование, ИНН, ОГРН заявителя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запрашиваются сведения государственной регистрации заявителя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качестве юридического лица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целях получения сведений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государственной регистрации заявителя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качестве юридического лица.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Федеральную службу государственной регистрации, кадастра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картографии.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При этом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данном запросе указываются кадастровый номер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адрес переводимого помещения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запрашивается выписка из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ЕГРН 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основных характеристиках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зарегистрированных правах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переводимое помещение.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Специализированные государственные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муниципальные организации технической инвентаризации. При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этом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данном запросе указываются кадастровый номер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адрес переводимого помещения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запрашиваются поэтажный план дома,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котором находится переводимое помещение, 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также план переводимого помещения с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его техническим описанием (в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случае, если переводимое помещение является жилым, технический паспорт такого помещения).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системе межведомственного электронного взаимодействия в электронной форме.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2)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ВИС.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5 рабочих дней.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системе межведомственного электронного взаимодействия в электронной форме.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19.3.9.3.</w:t>
      </w:r>
      <w:r w:rsidRPr="00005475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Приостановление предоставления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Подготовка решения о приостановлении предоставления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наличие оснований для приостановления предоставления Услуги в соответствии с законодательством Российской Федерации, в том числе с АР.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РПГУ,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ВИС.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15 рабочих дней.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Федерации, в том числе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Исчерпывающий перечень оснований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приостановления предоставления Услуги указан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подразделе 10 АР.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При наличии таких оснований должностное лицо, государственный служащий, работник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формирует решение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приостановлении предоставления Услуги по форме согласно Приложению 5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АР.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Указанное решение подписывается усиленной квалифицированной электронной подписью уполномоченным должностного лица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срок не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позднее 1 рабочего дня, следующего за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днем получения соответствующего ответа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межведомственный запрос направляется заявителю (представитель заявителя)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Личный кабинет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РПГУ, по электронной почте, почтовым отправлением.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Основаниями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возобновления предоставления Услуги являются предоставление документов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(или) информации, необходимых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предоставления Услуги.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заявителю (представителю заявителя) решения о приостановлении предоставления Услуги.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РПГУ, ВИС.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19.3.9.4.</w:t>
      </w:r>
      <w:r w:rsidRPr="00005475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ВИС.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5 рабочих дней.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Должностное лицо, </w:t>
      </w:r>
      <w:r w:rsidR="00723DB1">
        <w:rPr>
          <w:rFonts w:ascii="Times New Roman" w:hAnsi="Times New Roman" w:cs="Times New Roman"/>
          <w:color w:val="000000"/>
        </w:rPr>
        <w:t>муниципальный</w:t>
      </w:r>
      <w:r w:rsidRPr="00005475">
        <w:rPr>
          <w:rFonts w:ascii="Times New Roman" w:hAnsi="Times New Roman" w:cs="Times New Roman"/>
          <w:color w:val="000000"/>
        </w:rPr>
        <w:t xml:space="preserve"> служащий, раб</w:t>
      </w:r>
      <w:r w:rsidR="00FE3EBD">
        <w:rPr>
          <w:rFonts w:ascii="Times New Roman" w:hAnsi="Times New Roman" w:cs="Times New Roman"/>
          <w:color w:val="000000"/>
        </w:rPr>
        <w:t>отник 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основании собранного комплекта документов, исходя из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формирует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ВИС проект решения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АР 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ее предоставлении по форме согласно Приложению 1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Результат фиксируется в ВИС в виде проекта решения о предоставлении Услуги или в виде проекта решения об отказе в предоставлении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2)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подготовка проекта решения о предоставлении (об отказе в предоставлении)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ВИС.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1 рабочий день.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Уполномоченное должностное лицо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рассматривает проект решения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том числе АР, полноты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предоставлении Услуги 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ее предоставлении с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направляет должностному лицу, муниципальному служащему, работнику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для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выдачи (направления) результата предоставления Услуги заявителю.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Решение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предоставлении (об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отказе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срок 5 рабочих дней.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ВИС в виде решения об отказе в предоставлении Услуги или в виде решения о предоставлении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19.3.9.5.</w:t>
      </w:r>
      <w:r w:rsidRPr="00005475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1)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подписание уполномоченным должностным лицом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решения о предоставлении Услуги или отказа в ее предоставлении.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РПГУ,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ВИС, Модуль МФЦ ЕИС ОУ.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1 рабочий день.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Должностное лицо, муниципальный служащий, работник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направляет результат предоставления муниципальной услуги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Личный кабинет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РПГУ.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получении результата предоставления муниципальной услуги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Личном кабинете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РПГУ. 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Заявитель (представитель заявителя) может получить результат предоставления муниципальной услуги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виде распечатанного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этом случае работником МФЦ распечатывается из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Модуля МФЦ ЕИС ОУ на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печатью МФЦ.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о получении результата предоставления Услуги, получение результата предоставления Услуги заявителем.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Результат фиксируется в РПГУ,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ВИС, Модуль МФЦ ЕИС ОУ.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>2)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Выдача (направление) результата предоставления Услуги заявителю (представителю заявителя) в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 xml:space="preserve">дминистрации 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="00FE3EBD" w:rsidRPr="00005475">
        <w:rPr>
          <w:rFonts w:ascii="Times New Roman" w:hAnsi="Times New Roman" w:cs="Times New Roman"/>
          <w:color w:val="000000"/>
        </w:rPr>
        <w:t xml:space="preserve"> </w:t>
      </w:r>
      <w:r w:rsidRPr="00005475">
        <w:rPr>
          <w:rFonts w:ascii="Times New Roman" w:hAnsi="Times New Roman" w:cs="Times New Roman"/>
          <w:color w:val="000000"/>
        </w:rPr>
        <w:t>лично, по электронной почте, почтовым отправлением.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подписание уполномоченным должностным лицом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 xml:space="preserve">дминистрации </w:t>
      </w:r>
      <w:r w:rsidR="00FE3EBD">
        <w:rPr>
          <w:rFonts w:ascii="Times New Roman" w:hAnsi="Times New Roman" w:cs="Times New Roman"/>
          <w:color w:val="000000"/>
        </w:rPr>
        <w:t>городского округа</w:t>
      </w:r>
      <w:r w:rsidR="00FE3EBD" w:rsidRPr="00005475">
        <w:rPr>
          <w:rFonts w:ascii="Times New Roman" w:hAnsi="Times New Roman" w:cs="Times New Roman"/>
          <w:color w:val="000000"/>
        </w:rPr>
        <w:t xml:space="preserve"> </w:t>
      </w:r>
      <w:r w:rsidRPr="00005475">
        <w:rPr>
          <w:rFonts w:ascii="Times New Roman" w:hAnsi="Times New Roman" w:cs="Times New Roman"/>
          <w:color w:val="000000"/>
        </w:rPr>
        <w:t>решения о предоставлении Услуги или отказа в ее предоставлении.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ВИС,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дминистрация</w:t>
      </w:r>
      <w:r w:rsidR="00FE3EBD">
        <w:rPr>
          <w:rFonts w:ascii="Times New Roman" w:hAnsi="Times New Roman" w:cs="Times New Roman"/>
          <w:color w:val="000000"/>
        </w:rPr>
        <w:t>м</w:t>
      </w:r>
      <w:r w:rsidR="00FE3EBD" w:rsidRPr="00FE3EBD">
        <w:rPr>
          <w:rFonts w:ascii="Times New Roman" w:hAnsi="Times New Roman" w:cs="Times New Roman"/>
          <w:color w:val="000000"/>
        </w:rPr>
        <w:t xml:space="preserve"> </w:t>
      </w:r>
      <w:r w:rsidR="00FE3EBD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  <w:color w:val="000000"/>
        </w:rPr>
        <w:t>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005475">
        <w:rPr>
          <w:rFonts w:ascii="Times New Roman" w:hAnsi="Times New Roman" w:cs="Times New Roman"/>
        </w:rPr>
        <w:br/>
        <w:t>1 рабочий день.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 xml:space="preserve">В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: Заявитель (представитель заявителя) уведомляется лично 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 электронной почте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готовности к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выдаче результата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>,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по электронной почте. Результат оказания Услуги направляется заявителю 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день подписания результата предоставления Услуги, но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не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более 1 (одного) рабочего дня со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дня принятия решения о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предоставлении Услуги. Должностное лицо, работник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при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>случае, если за</w:t>
      </w:r>
      <w:r w:rsidRPr="00005475">
        <w:rPr>
          <w:rFonts w:ascii="Times New Roman" w:hAnsi="Times New Roman" w:cs="Times New Roman"/>
          <w:color w:val="000000"/>
          <w:lang w:val="en-US"/>
        </w:rPr>
        <w:t> </w:t>
      </w:r>
      <w:r w:rsidRPr="00005475">
        <w:rPr>
          <w:rFonts w:ascii="Times New Roman" w:hAnsi="Times New Roman" w:cs="Times New Roman"/>
          <w:color w:val="000000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выдает заявителю (представителю заявителя) результат предоставления Услуги. Либо должностное лицо, работник </w:t>
      </w:r>
      <w:r w:rsidR="00FE3EBD">
        <w:rPr>
          <w:rFonts w:ascii="Times New Roman" w:hAnsi="Times New Roman" w:cs="Times New Roman"/>
          <w:color w:val="000000"/>
        </w:rPr>
        <w:t>а</w:t>
      </w:r>
      <w:r w:rsidRPr="00005475">
        <w:rPr>
          <w:rFonts w:ascii="Times New Roman" w:hAnsi="Times New Roman" w:cs="Times New Roman"/>
          <w:color w:val="000000"/>
        </w:rPr>
        <w:t>дминистрации</w:t>
      </w:r>
      <w:r w:rsidR="00FE3EBD">
        <w:rPr>
          <w:rFonts w:ascii="Times New Roman" w:hAnsi="Times New Roman" w:cs="Times New Roman"/>
          <w:color w:val="000000"/>
        </w:rPr>
        <w:t xml:space="preserve"> городского округа</w:t>
      </w:r>
      <w:r w:rsidRPr="00005475">
        <w:rPr>
          <w:rFonts w:ascii="Times New Roman" w:hAnsi="Times New Roman" w:cs="Times New Roman"/>
          <w:color w:val="000000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C26A2B" w:rsidRPr="00005475" w:rsidRDefault="00C520A5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5475">
        <w:rPr>
          <w:rFonts w:ascii="Times New Roman" w:hAnsi="Times New Roman" w:cs="Times New Roman"/>
          <w:color w:val="000000"/>
        </w:rPr>
        <w:t>Результат фиксируется в ВИС.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26A2B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26" w:name="_Toc125717110"/>
      <w:bookmarkStart w:id="27" w:name="Par372"/>
      <w:bookmarkEnd w:id="26"/>
      <w:bookmarkEnd w:id="27"/>
      <w:r w:rsidRPr="00005475">
        <w:rPr>
          <w:rFonts w:cs="Times New Roman"/>
          <w:b w:val="0"/>
          <w:bCs w:val="0"/>
          <w:sz w:val="24"/>
          <w:szCs w:val="24"/>
          <w:lang w:val="en-US"/>
        </w:rPr>
        <w:lastRenderedPageBreak/>
        <w:t>IV</w:t>
      </w:r>
      <w:r w:rsidRPr="00005475">
        <w:rPr>
          <w:rFonts w:cs="Times New Roman"/>
          <w:b w:val="0"/>
          <w:bCs w:val="0"/>
          <w:sz w:val="24"/>
          <w:szCs w:val="24"/>
        </w:rPr>
        <w:t>. Формы контроля за исполнением АР</w:t>
      </w:r>
    </w:p>
    <w:p w:rsidR="00C26A2B" w:rsidRPr="00005475" w:rsidRDefault="00C26A2B">
      <w:pPr>
        <w:pStyle w:val="20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r w:rsidRPr="00005475">
        <w:rPr>
          <w:rFonts w:cs="Times New Roman"/>
          <w:b w:val="0"/>
          <w:bCs w:val="0"/>
          <w:sz w:val="24"/>
          <w:szCs w:val="24"/>
        </w:rPr>
        <w:lastRenderedPageBreak/>
        <w:t>20. Порядок осуществления текущего контроля за соблюдением и</w:t>
      </w:r>
      <w:r w:rsidRPr="00005475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005475">
        <w:rPr>
          <w:rFonts w:cs="Times New Roman"/>
          <w:b w:val="0"/>
          <w:bCs w:val="0"/>
          <w:sz w:val="24"/>
          <w:szCs w:val="24"/>
        </w:rPr>
        <w:t>исполнением ответственными должностными лицами Администрации</w:t>
      </w: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r w:rsidRPr="00005475">
        <w:rPr>
          <w:rFonts w:cs="Times New Roman"/>
          <w:b w:val="0"/>
          <w:bCs w:val="0"/>
          <w:sz w:val="24"/>
          <w:szCs w:val="24"/>
        </w:rPr>
        <w:t>положений АР и иных нормативных правовых актов Российской Федерации,</w:t>
      </w: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005475">
        <w:rPr>
          <w:rFonts w:cs="Times New Roman"/>
          <w:b w:val="0"/>
          <w:bCs w:val="0"/>
          <w:sz w:val="24"/>
          <w:szCs w:val="24"/>
        </w:rPr>
        <w:t>нормативных правовых актов Московской области, устанавливающих требования к предоставлению Услуги, а также принятием ими решений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20.1. Текущий контроль за соблюдением и исполнением ответственными должностными лицами </w:t>
      </w:r>
      <w:r w:rsidR="00FE3EBD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FE3EBD">
        <w:rPr>
          <w:rFonts w:ascii="Times New Roman" w:hAnsi="Times New Roman" w:cs="Times New Roman"/>
        </w:rPr>
        <w:t xml:space="preserve"> </w:t>
      </w:r>
      <w:r w:rsidR="00FE3EBD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 xml:space="preserve"> положений АР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 w:rsidR="00FE3EBD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FE3EBD">
        <w:rPr>
          <w:rFonts w:ascii="Times New Roman" w:hAnsi="Times New Roman" w:cs="Times New Roman"/>
        </w:rPr>
        <w:t xml:space="preserve"> </w:t>
      </w:r>
      <w:r w:rsidR="00FE3EBD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 xml:space="preserve">. 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20.2. Требованиями к порядку и формам текущего контроля за предоставлением Услуги являются: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20.2.1. Независимость.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20.2.2. Тщательность.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20.3. Независимость текущего контроля заключается в том, что должностное лицо </w:t>
      </w:r>
      <w:r w:rsidR="00FE3EBD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FE3EBD">
        <w:rPr>
          <w:rFonts w:ascii="Times New Roman" w:hAnsi="Times New Roman" w:cs="Times New Roman"/>
        </w:rPr>
        <w:t xml:space="preserve"> </w:t>
      </w:r>
      <w:r w:rsidR="00FE3EBD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 xml:space="preserve">, уполномоченное на его осуществление, не находится в служебной зависимости от должностного лица </w:t>
      </w:r>
      <w:r w:rsidR="00FE3EBD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FE3EBD">
        <w:rPr>
          <w:rFonts w:ascii="Times New Roman" w:hAnsi="Times New Roman" w:cs="Times New Roman"/>
        </w:rPr>
        <w:t xml:space="preserve"> </w:t>
      </w:r>
      <w:r w:rsidR="00FE3EBD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20.4. Должностные лица </w:t>
      </w:r>
      <w:r w:rsidR="00FE3EBD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FE3EBD">
        <w:rPr>
          <w:rFonts w:ascii="Times New Roman" w:hAnsi="Times New Roman" w:cs="Times New Roman"/>
        </w:rPr>
        <w:t xml:space="preserve"> </w:t>
      </w:r>
      <w:r w:rsidR="00FE3EBD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>, осуществляющие текущий контроль за предоставлением Услуги, обязаны принимать меры по предотвращению конфликта интересов при предоставлении Услуги.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20.5. Тщательность осуществления текущего контроля за предоставлением Услуги состоит в исполнении уполномоченными должностными лицами </w:t>
      </w:r>
      <w:r w:rsidR="00303BD4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303BD4">
        <w:rPr>
          <w:rFonts w:ascii="Times New Roman" w:hAnsi="Times New Roman" w:cs="Times New Roman"/>
        </w:rPr>
        <w:t xml:space="preserve">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 xml:space="preserve"> обязанностей, предусмотренных настоящим подразделом.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8" w:name="_Toc125717112"/>
      <w:bookmarkEnd w:id="28"/>
      <w:r w:rsidRPr="00005475">
        <w:rPr>
          <w:rFonts w:cs="Times New Roman"/>
          <w:b w:val="0"/>
          <w:bCs w:val="0"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21.1. 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Услуги, устанавливаются организационно-распорядительным актом Администрации.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АР, </w:t>
      </w:r>
      <w:r w:rsidR="00303BD4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дминистрацией</w:t>
      </w:r>
      <w:r w:rsidR="00303BD4">
        <w:rPr>
          <w:rFonts w:ascii="Times New Roman" w:hAnsi="Times New Roman" w:cs="Times New Roman"/>
        </w:rPr>
        <w:t xml:space="preserve">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 xml:space="preserve"> принимаются меры по устранению таких нарушений в соответствии с законодательством Российской Федерации.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303BD4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9" w:name="_Toc125717113"/>
      <w:bookmarkEnd w:id="29"/>
      <w:r w:rsidRPr="00303BD4">
        <w:rPr>
          <w:rFonts w:cs="Times New Roman"/>
          <w:b w:val="0"/>
          <w:bCs w:val="0"/>
          <w:sz w:val="24"/>
          <w:szCs w:val="24"/>
        </w:rPr>
        <w:t xml:space="preserve">22. Ответственность должностных лиц </w:t>
      </w:r>
      <w:r w:rsidR="00303BD4" w:rsidRPr="00303BD4">
        <w:rPr>
          <w:rFonts w:cs="Times New Roman"/>
          <w:b w:val="0"/>
          <w:bCs w:val="0"/>
          <w:sz w:val="24"/>
          <w:szCs w:val="24"/>
        </w:rPr>
        <w:t>а</w:t>
      </w:r>
      <w:r w:rsidRPr="00303BD4">
        <w:rPr>
          <w:rFonts w:cs="Times New Roman"/>
          <w:b w:val="0"/>
          <w:bCs w:val="0"/>
          <w:sz w:val="24"/>
          <w:szCs w:val="24"/>
        </w:rPr>
        <w:t>дминистрации</w:t>
      </w:r>
      <w:r w:rsidR="00303BD4" w:rsidRPr="00303BD4">
        <w:rPr>
          <w:rFonts w:cs="Times New Roman"/>
          <w:b w:val="0"/>
          <w:bCs w:val="0"/>
          <w:sz w:val="24"/>
          <w:szCs w:val="24"/>
        </w:rPr>
        <w:t xml:space="preserve"> </w:t>
      </w:r>
      <w:r w:rsidR="00303BD4" w:rsidRPr="00303BD4">
        <w:rPr>
          <w:rFonts w:cs="Times New Roman"/>
          <w:b w:val="0"/>
          <w:color w:val="000000"/>
          <w:sz w:val="24"/>
          <w:szCs w:val="24"/>
        </w:rPr>
        <w:t>городского округа</w:t>
      </w:r>
      <w:r w:rsidRPr="00303BD4">
        <w:rPr>
          <w:rFonts w:cs="Times New Roman"/>
          <w:b w:val="0"/>
          <w:bCs w:val="0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 xml:space="preserve">22.1. Должностным лицом </w:t>
      </w:r>
      <w:r w:rsidR="00303BD4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303BD4">
        <w:rPr>
          <w:rFonts w:ascii="Times New Roman" w:hAnsi="Times New Roman" w:cs="Times New Roman"/>
        </w:rPr>
        <w:t xml:space="preserve">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 xml:space="preserve">, ответственным за предоставление Услуги, а также за соблюдение порядка предоставления Услуги, является руководитель структурного подразделения </w:t>
      </w:r>
      <w:r w:rsidR="00303BD4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303BD4">
        <w:rPr>
          <w:rFonts w:ascii="Times New Roman" w:hAnsi="Times New Roman" w:cs="Times New Roman"/>
        </w:rPr>
        <w:t xml:space="preserve">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>, непосредственно предоставляющего Услугу.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22.2. 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303BD4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303BD4">
        <w:rPr>
          <w:rFonts w:ascii="Times New Roman" w:hAnsi="Times New Roman" w:cs="Times New Roman"/>
        </w:rPr>
        <w:t xml:space="preserve">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 xml:space="preserve">, и фактов нарушения прав и законных интересов заявителей, должностные лица </w:t>
      </w:r>
      <w:r w:rsidR="00303BD4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303BD4">
        <w:rPr>
          <w:rFonts w:ascii="Times New Roman" w:hAnsi="Times New Roman" w:cs="Times New Roman"/>
        </w:rPr>
        <w:t xml:space="preserve">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 xml:space="preserve"> несут ответственность в соответствии с законодательством Российской Федерации. 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0" w:name="_Toc125717114"/>
      <w:bookmarkEnd w:id="30"/>
      <w:r w:rsidRPr="00005475">
        <w:rPr>
          <w:rFonts w:cs="Times New Roman"/>
          <w:b w:val="0"/>
          <w:bCs w:val="0"/>
          <w:sz w:val="24"/>
          <w:szCs w:val="24"/>
        </w:rPr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23.1. Контроль за предоставлением Услуги осуществляется в порядке и формах, предусмотренными подразделами 20-22 АР.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 </w:t>
      </w:r>
      <w:r w:rsidR="00303BD4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 xml:space="preserve">дминистрации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="00303BD4" w:rsidRPr="00005475">
        <w:rPr>
          <w:rFonts w:ascii="Times New Roman" w:hAnsi="Times New Roman" w:cs="Times New Roman"/>
          <w:color w:val="000000"/>
        </w:rPr>
        <w:t xml:space="preserve"> </w:t>
      </w:r>
      <w:r w:rsidRPr="00005475">
        <w:rPr>
          <w:rFonts w:ascii="Times New Roman" w:hAnsi="Times New Roman" w:cs="Times New Roman"/>
        </w:rPr>
        <w:t>порядка предоставления Услуги, повлекших ее непредставление или предоставление с нарушением срока, установленного АР.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23.4. Граждане, их объединения и организации для осуществления контроля за предоставлением Услуги имеют право направлять в </w:t>
      </w:r>
      <w:r w:rsidR="00303BD4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дминистрацию</w:t>
      </w:r>
      <w:r w:rsidR="00303BD4">
        <w:rPr>
          <w:rFonts w:ascii="Times New Roman" w:hAnsi="Times New Roman" w:cs="Times New Roman"/>
        </w:rPr>
        <w:t xml:space="preserve">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 xml:space="preserve">, МФЦ, Учредителю МФЦ индивидуальные и коллективные обращения с предложениями по совершенствованию порядка предоставления Услуги, а также жалобы и заявления на действия (бездействие) должностных лиц </w:t>
      </w:r>
      <w:r w:rsidR="00303BD4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303BD4">
        <w:rPr>
          <w:rFonts w:ascii="Times New Roman" w:hAnsi="Times New Roman" w:cs="Times New Roman"/>
        </w:rPr>
        <w:t xml:space="preserve">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>, работников МФЦ и принятые ими решения, связанные с предоставлением Услуги.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</w:t>
      </w:r>
      <w:r w:rsidR="00303BD4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303BD4">
        <w:rPr>
          <w:rFonts w:ascii="Times New Roman" w:hAnsi="Times New Roman" w:cs="Times New Roman"/>
        </w:rPr>
        <w:t xml:space="preserve">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>, а также МФЦ при предоставлении Услуги,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303BD4" w:rsidRDefault="00C520A5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31" w:name="_Toc125717115"/>
      <w:bookmarkEnd w:id="31"/>
      <w:r w:rsidRPr="00303BD4">
        <w:rPr>
          <w:rFonts w:cs="Times New Roman"/>
          <w:b w:val="0"/>
          <w:sz w:val="24"/>
          <w:szCs w:val="24"/>
          <w:lang w:val="en-US"/>
        </w:rPr>
        <w:lastRenderedPageBreak/>
        <w:t>V</w:t>
      </w:r>
      <w:r w:rsidRPr="00303BD4">
        <w:rPr>
          <w:rFonts w:cs="Times New Roman"/>
          <w:b w:val="0"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303BD4" w:rsidRPr="00303BD4">
        <w:rPr>
          <w:rFonts w:cs="Times New Roman"/>
          <w:b w:val="0"/>
          <w:sz w:val="24"/>
          <w:szCs w:val="24"/>
        </w:rPr>
        <w:t>а</w:t>
      </w:r>
      <w:r w:rsidRPr="00303BD4">
        <w:rPr>
          <w:rFonts w:cs="Times New Roman"/>
          <w:b w:val="0"/>
          <w:sz w:val="24"/>
          <w:szCs w:val="24"/>
        </w:rPr>
        <w:t>дминистрации</w:t>
      </w:r>
      <w:r w:rsidR="00303BD4" w:rsidRPr="00303BD4">
        <w:rPr>
          <w:rFonts w:cs="Times New Roman"/>
          <w:b w:val="0"/>
          <w:sz w:val="24"/>
          <w:szCs w:val="24"/>
        </w:rPr>
        <w:t xml:space="preserve"> </w:t>
      </w:r>
      <w:r w:rsidR="00303BD4" w:rsidRPr="00303BD4">
        <w:rPr>
          <w:rFonts w:cs="Times New Roman"/>
          <w:b w:val="0"/>
          <w:color w:val="000000"/>
          <w:sz w:val="24"/>
          <w:szCs w:val="24"/>
        </w:rPr>
        <w:t>городского округа</w:t>
      </w:r>
      <w:r w:rsidRPr="00303BD4">
        <w:rPr>
          <w:rFonts w:cs="Times New Roman"/>
          <w:b w:val="0"/>
          <w:sz w:val="24"/>
          <w:szCs w:val="24"/>
        </w:rPr>
        <w:t>, МФЦ, а также их должностных лиц,</w:t>
      </w:r>
    </w:p>
    <w:p w:rsidR="00C26A2B" w:rsidRPr="00303BD4" w:rsidRDefault="00C520A5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303BD4">
        <w:rPr>
          <w:rFonts w:cs="Times New Roman"/>
          <w:b w:val="0"/>
          <w:sz w:val="24"/>
          <w:szCs w:val="24"/>
        </w:rPr>
        <w:t>муниципальных служащих и работников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32" w:name="_Toc125717116"/>
      <w:bookmarkEnd w:id="32"/>
      <w:r w:rsidRPr="00005475">
        <w:rPr>
          <w:rFonts w:cs="Times New Roman"/>
          <w:b w:val="0"/>
          <w:sz w:val="24"/>
          <w:szCs w:val="24"/>
        </w:rPr>
        <w:t>24. Способы информирования заявителей</w:t>
      </w:r>
      <w:r w:rsidRPr="00005475">
        <w:rPr>
          <w:rFonts w:cs="Times New Roman"/>
          <w:b w:val="0"/>
          <w:sz w:val="24"/>
          <w:szCs w:val="24"/>
        </w:rPr>
        <w:br/>
        <w:t>о порядке досудебного (внесудебного) обжалования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 xml:space="preserve">24.1. Информирование заявителей о порядке досудебного (внесудебного) обжалования решений и действий (бездействия) </w:t>
      </w:r>
      <w:r w:rsidR="00303BD4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303BD4">
        <w:rPr>
          <w:rFonts w:ascii="Times New Roman" w:hAnsi="Times New Roman" w:cs="Times New Roman"/>
        </w:rPr>
        <w:t xml:space="preserve">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 xml:space="preserve">, МФЦ, а также их должностных лиц,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услуг, на официальных сайтах </w:t>
      </w:r>
      <w:r w:rsidR="00303BD4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303BD4">
        <w:rPr>
          <w:rFonts w:ascii="Times New Roman" w:hAnsi="Times New Roman" w:cs="Times New Roman"/>
        </w:rPr>
        <w:t xml:space="preserve">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>, МФЦ, Учредителей МФЦ, РПГУ, а также в ходе консультирования заявителей, в том числе по телефону, электронной почте и при личном приеме.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520A5">
      <w:pPr>
        <w:pStyle w:val="20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33" w:name="_Toc125717117"/>
      <w:bookmarkEnd w:id="33"/>
      <w:r w:rsidRPr="00005475">
        <w:rPr>
          <w:rFonts w:cs="Times New Roman"/>
          <w:b w:val="0"/>
          <w:sz w:val="24"/>
          <w:szCs w:val="24"/>
        </w:rPr>
        <w:t>25. Формы и способы подачи заявителями жалобы</w:t>
      </w:r>
    </w:p>
    <w:p w:rsidR="00C26A2B" w:rsidRPr="00005475" w:rsidRDefault="00C26A2B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  <w:lang w:eastAsia="ar-SA"/>
        </w:rPr>
        <w:lastRenderedPageBreak/>
        <w:t xml:space="preserve">25.1. Досудебное (внесудебное) обжалование решений и действий (бездействия) </w:t>
      </w:r>
      <w:r w:rsidR="00303BD4">
        <w:rPr>
          <w:rFonts w:ascii="Times New Roman" w:hAnsi="Times New Roman" w:cs="Times New Roman"/>
          <w:lang w:eastAsia="ar-SA"/>
        </w:rPr>
        <w:t>а</w:t>
      </w:r>
      <w:r w:rsidRPr="00005475">
        <w:rPr>
          <w:rFonts w:ascii="Times New Roman" w:hAnsi="Times New Roman" w:cs="Times New Roman"/>
          <w:lang w:eastAsia="ar-SA"/>
        </w:rPr>
        <w:t>дминистрации</w:t>
      </w:r>
      <w:r w:rsidR="00303BD4">
        <w:rPr>
          <w:rFonts w:ascii="Times New Roman" w:hAnsi="Times New Roman" w:cs="Times New Roman"/>
          <w:lang w:eastAsia="ar-SA"/>
        </w:rPr>
        <w:t xml:space="preserve">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  <w:lang w:eastAsia="ar-SA"/>
        </w:rPr>
        <w:t>, МФЦ, а также их должностных лиц, муниципальных 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</w:t>
      </w:r>
      <w:r w:rsidRPr="00005475">
        <w:rPr>
          <w:rFonts w:ascii="Times New Roman" w:hAnsi="Times New Roman" w:cs="Times New Roman"/>
        </w:rPr>
        <w:t> </w:t>
      </w:r>
      <w:r w:rsidRPr="00005475">
        <w:rPr>
          <w:rFonts w:ascii="Times New Roman" w:hAnsi="Times New Roman" w:cs="Times New Roman"/>
          <w:lang w:eastAsia="ar-SA"/>
        </w:rPr>
        <w:t>их</w:t>
      </w:r>
      <w:r w:rsidRPr="00005475">
        <w:rPr>
          <w:rFonts w:ascii="Times New Roman" w:hAnsi="Times New Roman" w:cs="Times New Roman"/>
        </w:rPr>
        <w:t> </w:t>
      </w:r>
      <w:r w:rsidRPr="00005475">
        <w:rPr>
          <w:rFonts w:ascii="Times New Roman" w:hAnsi="Times New Roman" w:cs="Times New Roman"/>
          <w:lang w:eastAsia="ar-SA"/>
        </w:rPr>
        <w:t>работников.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25.2. Жалоба подается в письменной форме на бумажном носителе (далее – в письменной форме) или в электронной форме в </w:t>
      </w:r>
      <w:r w:rsidR="00303BD4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дминистрацию</w:t>
      </w:r>
      <w:r w:rsidR="00303BD4">
        <w:rPr>
          <w:rFonts w:ascii="Times New Roman" w:hAnsi="Times New Roman" w:cs="Times New Roman"/>
        </w:rPr>
        <w:t xml:space="preserve">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>, МФЦ, Учредителю МФЦ.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25.3. Прием жалоб в письменной форме осуществляется </w:t>
      </w:r>
      <w:r w:rsidR="00303BD4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дминистрацией</w:t>
      </w:r>
      <w:r w:rsidR="00303BD4">
        <w:rPr>
          <w:rFonts w:ascii="Times New Roman" w:hAnsi="Times New Roman" w:cs="Times New Roman"/>
        </w:rPr>
        <w:t xml:space="preserve">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25.4. В электронной форме жалоба может быть подана заявителем посредством: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25.4.1. Официального сайта Правительства Московской области в сети Интернет.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25.4.2. Официального сайта </w:t>
      </w:r>
      <w:r w:rsidR="00303BD4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дминистрации</w:t>
      </w:r>
      <w:r w:rsidR="00303BD4">
        <w:rPr>
          <w:rFonts w:ascii="Times New Roman" w:hAnsi="Times New Roman" w:cs="Times New Roman"/>
        </w:rPr>
        <w:t xml:space="preserve">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>, МФЦ, Учредителя МФЦ в сети Интернет.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25.4.3. ЕПГУ, РПГУ, за исключением жалоб на решения и действия (бездействие) МФЦ и их работников.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 исключением жалоб на решения и действия (бездействие) МФЦ и их работников.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25.5. Жалоба, поступившая в </w:t>
      </w:r>
      <w:r w:rsidR="00303BD4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дминистрацию</w:t>
      </w:r>
      <w:r w:rsidR="00303BD4">
        <w:rPr>
          <w:rFonts w:ascii="Times New Roman" w:hAnsi="Times New Roman" w:cs="Times New Roman"/>
        </w:rPr>
        <w:t xml:space="preserve">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 w:rsidR="00303BD4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дминистрацией</w:t>
      </w:r>
      <w:r w:rsidR="00303BD4">
        <w:rPr>
          <w:rFonts w:ascii="Times New Roman" w:hAnsi="Times New Roman" w:cs="Times New Roman"/>
        </w:rPr>
        <w:t xml:space="preserve">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>, МФЦ, Учредителем МФЦ.</w:t>
      </w:r>
    </w:p>
    <w:p w:rsidR="00C26A2B" w:rsidRPr="00005475" w:rsidRDefault="00303BD4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обжалования отказа а</w:t>
      </w:r>
      <w:r w:rsidR="00C520A5" w:rsidRPr="00005475">
        <w:rPr>
          <w:rFonts w:ascii="Times New Roman" w:hAnsi="Times New Roman" w:cs="Times New Roman"/>
        </w:rPr>
        <w:t>дминистрации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городского округа</w:t>
      </w:r>
      <w:r w:rsidR="00C520A5" w:rsidRPr="00005475">
        <w:rPr>
          <w:rFonts w:ascii="Times New Roman" w:hAnsi="Times New Roman" w:cs="Times New Roman"/>
        </w:rPr>
        <w:t xml:space="preserve">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</w:t>
      </w:r>
      <w:r w:rsidR="00C520A5" w:rsidRPr="00005475">
        <w:rPr>
          <w:rFonts w:ascii="Times New Roman" w:hAnsi="Times New Roman" w:cs="Times New Roman"/>
        </w:rPr>
        <w:lastRenderedPageBreak/>
        <w:t>таких исправлений жалоба рассматривается в течение 5 (пяти) рабочих дней со дня ее регистрации.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25.6. По результатам рассмотрения жалобы принимается одно из следующих решений: 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>25.6.2. В удовлетворении жалобы отказывается.</w:t>
      </w:r>
    </w:p>
    <w:p w:rsidR="00C26A2B" w:rsidRPr="00005475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t xml:space="preserve">25.7. При удовлетворении жалобы </w:t>
      </w:r>
      <w:r w:rsidR="00303BD4">
        <w:rPr>
          <w:rFonts w:ascii="Times New Roman" w:hAnsi="Times New Roman" w:cs="Times New Roman"/>
        </w:rPr>
        <w:t>а</w:t>
      </w:r>
      <w:r w:rsidRPr="00005475">
        <w:rPr>
          <w:rFonts w:ascii="Times New Roman" w:hAnsi="Times New Roman" w:cs="Times New Roman"/>
        </w:rPr>
        <w:t>дминистрация</w:t>
      </w:r>
      <w:r w:rsidR="00303BD4">
        <w:rPr>
          <w:rFonts w:ascii="Times New Roman" w:hAnsi="Times New Roman" w:cs="Times New Roman"/>
        </w:rPr>
        <w:t xml:space="preserve"> </w:t>
      </w:r>
      <w:r w:rsidR="00303BD4">
        <w:rPr>
          <w:rFonts w:ascii="Times New Roman" w:hAnsi="Times New Roman" w:cs="Times New Roman"/>
          <w:color w:val="000000"/>
        </w:rPr>
        <w:t>городского округа</w:t>
      </w:r>
      <w:r w:rsidRPr="00005475">
        <w:rPr>
          <w:rFonts w:ascii="Times New Roman" w:hAnsi="Times New Roman" w:cs="Times New Roman"/>
        </w:rPr>
        <w:t>, МФЦ, Учредитель МФЦ принимают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C26A2B" w:rsidRPr="00005475" w:rsidRDefault="00C26A2B">
      <w:pPr>
        <w:rPr>
          <w:rFonts w:ascii="Times New Roman" w:hAnsi="Times New Roman" w:cs="Times New Roman"/>
        </w:rPr>
        <w:sectPr w:rsidR="00C26A2B" w:rsidRPr="000054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26A2B" w:rsidRDefault="00C520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005475">
        <w:rPr>
          <w:rFonts w:ascii="Times New Roman" w:hAnsi="Times New Roman" w:cs="Times New Roman"/>
        </w:rPr>
        <w:lastRenderedPageBreak/>
        <w:t>25.8. Не позднее дня, следующего за днем принятия решения, указанного в пункте 25.6 АР, заявителю в письменной форме или по желанию заявителя в электронной форме направляется мотивированный ответ о результатах рассмотрения жалобы.</w:t>
      </w: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  <w:bookmarkStart w:id="34" w:name="_Toc40976864"/>
      <w:bookmarkStart w:id="35" w:name="_Toc107861866"/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rPr>
          <w:rStyle w:val="12"/>
          <w:rFonts w:eastAsia="NSimSun"/>
          <w:b/>
          <w:bCs w:val="0"/>
          <w:iCs w:val="0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Fonts w:ascii="Liberation Serif" w:eastAsia="NSimSun" w:hAnsi="Liberation Serif" w:cs="Lucida Sans"/>
          <w:b w:val="0"/>
          <w:bCs w:val="0"/>
          <w:iCs w:val="0"/>
          <w:kern w:val="2"/>
          <w:szCs w:val="24"/>
        </w:rPr>
      </w:pPr>
    </w:p>
    <w:p w:rsidR="00407FD2" w:rsidRP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Pr="00A0163A" w:rsidRDefault="00407FD2" w:rsidP="00407FD2">
      <w:pPr>
        <w:pStyle w:val="a9"/>
        <w:spacing w:after="0" w:line="276" w:lineRule="auto"/>
        <w:ind w:firstLine="5245"/>
        <w:jc w:val="left"/>
        <w:rPr>
          <w:szCs w:val="24"/>
        </w:rPr>
      </w:pPr>
      <w:r w:rsidRPr="00A0163A">
        <w:rPr>
          <w:rStyle w:val="12"/>
          <w:szCs w:val="24"/>
        </w:rPr>
        <w:t>Приложение 1</w:t>
      </w:r>
      <w:bookmarkEnd w:id="34"/>
      <w:bookmarkEnd w:id="35"/>
    </w:p>
    <w:p w:rsidR="00407FD2" w:rsidRPr="00A0163A" w:rsidRDefault="00407FD2" w:rsidP="00407FD2">
      <w:pPr>
        <w:pStyle w:val="ab"/>
        <w:ind w:left="5245" w:firstLine="0"/>
        <w:rPr>
          <w:b/>
          <w:sz w:val="24"/>
          <w:szCs w:val="24"/>
        </w:rPr>
      </w:pPr>
      <w:bookmarkStart w:id="36" w:name="_Toc106626231"/>
      <w:bookmarkStart w:id="37" w:name="_Toc40976865"/>
      <w:r w:rsidRPr="00A0163A">
        <w:rPr>
          <w:b/>
          <w:sz w:val="24"/>
          <w:szCs w:val="24"/>
        </w:rPr>
        <w:t xml:space="preserve">к </w:t>
      </w:r>
      <w:bookmarkStart w:id="38" w:name="_Toc91253266"/>
      <w:bookmarkEnd w:id="36"/>
      <w:r w:rsidRPr="00A0163A">
        <w:rPr>
          <w:b/>
          <w:sz w:val="24"/>
          <w:szCs w:val="24"/>
        </w:rPr>
        <w:t>Административному регламент</w:t>
      </w:r>
      <w:bookmarkEnd w:id="37"/>
      <w:bookmarkEnd w:id="38"/>
      <w:r w:rsidRPr="00A0163A">
        <w:rPr>
          <w:b/>
          <w:sz w:val="24"/>
          <w:szCs w:val="24"/>
        </w:rPr>
        <w:t>у</w:t>
      </w:r>
    </w:p>
    <w:p w:rsidR="00407FD2" w:rsidRDefault="00407FD2" w:rsidP="00407FD2">
      <w:pPr>
        <w:rPr>
          <w:rFonts w:ascii="Times New Roman" w:hAnsi="Times New Roman" w:cs="Times New Roman"/>
          <w:bCs/>
          <w:sz w:val="28"/>
          <w:szCs w:val="28"/>
        </w:rPr>
      </w:pPr>
    </w:p>
    <w:p w:rsidR="00407FD2" w:rsidRPr="00BB4040" w:rsidRDefault="00407FD2" w:rsidP="00407FD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4040">
        <w:rPr>
          <w:rFonts w:ascii="Times New Roman" w:hAnsi="Times New Roman" w:cs="Times New Roman"/>
          <w:bCs/>
          <w:sz w:val="28"/>
          <w:szCs w:val="28"/>
        </w:rPr>
        <w:t>Форма решения о предоставлении (отказе в предоставлении) муниципальной услуги «</w:t>
      </w:r>
      <w:r w:rsidRPr="00ED03FC">
        <w:rPr>
          <w:rFonts w:ascii="Times New Roman" w:hAnsi="Times New Roman" w:cs="Times New Roman"/>
          <w:bCs/>
          <w:sz w:val="28"/>
          <w:szCs w:val="28"/>
        </w:rPr>
        <w:t xml:space="preserve">Выдача решения о переводе жилого помещения в нежилое помещение или нежилого помещения в жилое помещение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D03FC">
        <w:rPr>
          <w:rFonts w:ascii="Times New Roman" w:hAnsi="Times New Roman" w:cs="Times New Roman"/>
          <w:bCs/>
          <w:sz w:val="28"/>
          <w:szCs w:val="28"/>
        </w:rPr>
        <w:t>в многоквартирном доме</w:t>
      </w:r>
      <w:r w:rsidRPr="00BB40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407FD2" w:rsidRPr="00715668" w:rsidRDefault="00407FD2" w:rsidP="00407FD2">
      <w:pPr>
        <w:rPr>
          <w:b/>
          <w:sz w:val="28"/>
          <w:szCs w:val="28"/>
        </w:rPr>
      </w:pPr>
    </w:p>
    <w:p w:rsidR="00407FD2" w:rsidRPr="00715668" w:rsidRDefault="00407FD2" w:rsidP="00407FD2">
      <w:pPr>
        <w:rPr>
          <w:rFonts w:ascii="Times New Roman" w:hAnsi="Times New Roman" w:cs="Times New Roman"/>
          <w:b/>
          <w:bCs/>
        </w:rPr>
      </w:pPr>
      <w:bookmarkStart w:id="39" w:name="_Toc91253268"/>
    </w:p>
    <w:p w:rsidR="00407FD2" w:rsidRPr="00715668" w:rsidRDefault="00407FD2" w:rsidP="00407FD2">
      <w:pPr>
        <w:ind w:left="5245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 xml:space="preserve">Кому </w:t>
      </w:r>
    </w:p>
    <w:p w:rsidR="00407FD2" w:rsidRPr="00715668" w:rsidRDefault="00407FD2" w:rsidP="00407FD2">
      <w:pPr>
        <w:pBdr>
          <w:top w:val="single" w:sz="4" w:space="1" w:color="auto"/>
        </w:pBdr>
        <w:ind w:left="5898"/>
        <w:jc w:val="center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 xml:space="preserve">(фамилия, имя, отчество (при наличии) </w:t>
      </w:r>
    </w:p>
    <w:p w:rsidR="00407FD2" w:rsidRPr="00715668" w:rsidRDefault="00407FD2" w:rsidP="00407FD2">
      <w:pPr>
        <w:ind w:left="5245"/>
        <w:rPr>
          <w:rFonts w:ascii="Times New Roman" w:hAnsi="Times New Roman" w:cs="Times New Roman"/>
        </w:rPr>
      </w:pPr>
    </w:p>
    <w:p w:rsidR="00407FD2" w:rsidRPr="00715668" w:rsidRDefault="00407FD2" w:rsidP="00407FD2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для граждан;</w:t>
      </w:r>
    </w:p>
    <w:p w:rsidR="00407FD2" w:rsidRPr="00715668" w:rsidRDefault="00407FD2" w:rsidP="00407FD2">
      <w:pPr>
        <w:ind w:left="5245"/>
        <w:rPr>
          <w:rFonts w:ascii="Times New Roman" w:hAnsi="Times New Roman" w:cs="Times New Roman"/>
        </w:rPr>
      </w:pPr>
    </w:p>
    <w:p w:rsidR="00407FD2" w:rsidRPr="00715668" w:rsidRDefault="00407FD2" w:rsidP="00407FD2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 xml:space="preserve">полное наименование организации – </w:t>
      </w:r>
    </w:p>
    <w:p w:rsidR="00407FD2" w:rsidRPr="00715668" w:rsidRDefault="00407FD2" w:rsidP="00407FD2">
      <w:pPr>
        <w:ind w:left="5245"/>
        <w:rPr>
          <w:rFonts w:ascii="Times New Roman" w:hAnsi="Times New Roman" w:cs="Times New Roman"/>
        </w:rPr>
      </w:pPr>
    </w:p>
    <w:p w:rsidR="00407FD2" w:rsidRPr="00715668" w:rsidRDefault="00407FD2" w:rsidP="00407FD2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для юридических лиц)</w:t>
      </w:r>
    </w:p>
    <w:p w:rsidR="00407FD2" w:rsidRPr="00715668" w:rsidRDefault="00407FD2" w:rsidP="00407FD2">
      <w:pPr>
        <w:ind w:left="5245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 xml:space="preserve">Куда </w:t>
      </w:r>
    </w:p>
    <w:p w:rsidR="00407FD2" w:rsidRPr="00715668" w:rsidRDefault="00407FD2" w:rsidP="00407FD2">
      <w:pPr>
        <w:pBdr>
          <w:top w:val="single" w:sz="4" w:space="1" w:color="auto"/>
        </w:pBdr>
        <w:ind w:left="5868"/>
        <w:jc w:val="center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(почтовый индекс и адрес</w:t>
      </w:r>
    </w:p>
    <w:p w:rsidR="00407FD2" w:rsidRPr="00715668" w:rsidRDefault="00407FD2" w:rsidP="00407FD2">
      <w:pPr>
        <w:ind w:left="5245"/>
        <w:rPr>
          <w:rFonts w:ascii="Times New Roman" w:hAnsi="Times New Roman" w:cs="Times New Roman"/>
        </w:rPr>
      </w:pPr>
    </w:p>
    <w:p w:rsidR="00407FD2" w:rsidRPr="00715668" w:rsidRDefault="00407FD2" w:rsidP="00407FD2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заявителя (представителя заявителя) согласно заявлению</w:t>
      </w:r>
    </w:p>
    <w:p w:rsidR="00407FD2" w:rsidRPr="00715668" w:rsidRDefault="00407FD2" w:rsidP="00407FD2">
      <w:pPr>
        <w:ind w:left="5245"/>
        <w:rPr>
          <w:rFonts w:ascii="Times New Roman" w:hAnsi="Times New Roman" w:cs="Times New Roman"/>
        </w:rPr>
      </w:pPr>
    </w:p>
    <w:p w:rsidR="00407FD2" w:rsidRPr="00715668" w:rsidRDefault="00407FD2" w:rsidP="00407FD2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о переводе)</w:t>
      </w:r>
    </w:p>
    <w:p w:rsidR="00407FD2" w:rsidRPr="00715668" w:rsidRDefault="00407FD2" w:rsidP="00407FD2">
      <w:pPr>
        <w:ind w:left="5245"/>
        <w:rPr>
          <w:rFonts w:ascii="Times New Roman" w:hAnsi="Times New Roman" w:cs="Times New Roman"/>
        </w:rPr>
      </w:pPr>
    </w:p>
    <w:p w:rsidR="00407FD2" w:rsidRDefault="00407FD2" w:rsidP="00407FD2">
      <w:pPr>
        <w:pBdr>
          <w:top w:val="single" w:sz="4" w:space="1" w:color="auto"/>
        </w:pBdr>
        <w:ind w:left="5245"/>
        <w:rPr>
          <w:rFonts w:ascii="Times New Roman" w:hAnsi="Times New Roman" w:cs="Times New Roman"/>
        </w:rPr>
      </w:pPr>
    </w:p>
    <w:p w:rsidR="00407FD2" w:rsidRDefault="00407FD2" w:rsidP="00407FD2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407FD2" w:rsidRDefault="00407FD2" w:rsidP="00407FD2">
      <w:pPr>
        <w:jc w:val="center"/>
        <w:rPr>
          <w:rFonts w:ascii="Times New Roman" w:hAnsi="Times New Roman" w:cs="Times New Roman"/>
          <w:b/>
          <w:bCs/>
        </w:rPr>
      </w:pPr>
    </w:p>
    <w:p w:rsidR="00407FD2" w:rsidRPr="00715668" w:rsidRDefault="00407FD2" w:rsidP="00407FD2">
      <w:pPr>
        <w:jc w:val="center"/>
        <w:rPr>
          <w:rFonts w:ascii="Times New Roman" w:hAnsi="Times New Roman" w:cs="Times New Roman"/>
          <w:b/>
          <w:bCs/>
        </w:rPr>
      </w:pPr>
      <w:r w:rsidRPr="00715668">
        <w:rPr>
          <w:rFonts w:ascii="Times New Roman" w:hAnsi="Times New Roman" w:cs="Times New Roman"/>
          <w:b/>
          <w:bCs/>
        </w:rPr>
        <w:t xml:space="preserve">РЕШЕНИЕ </w:t>
      </w:r>
    </w:p>
    <w:p w:rsidR="00407FD2" w:rsidRPr="00715668" w:rsidRDefault="00407FD2" w:rsidP="00407FD2">
      <w:pPr>
        <w:jc w:val="center"/>
        <w:rPr>
          <w:rFonts w:ascii="Times New Roman" w:hAnsi="Times New Roman" w:cs="Times New Roman"/>
          <w:b/>
          <w:bCs/>
        </w:rPr>
      </w:pPr>
      <w:r w:rsidRPr="00715668">
        <w:rPr>
          <w:rFonts w:ascii="Times New Roman" w:hAnsi="Times New Roman" w:cs="Times New Roman"/>
          <w:b/>
          <w:bCs/>
        </w:rPr>
        <w:t xml:space="preserve">о переводе (отказе в переводе) жилого (нежилого) помещения </w:t>
      </w:r>
      <w:r w:rsidRPr="00715668">
        <w:rPr>
          <w:rFonts w:ascii="Times New Roman" w:hAnsi="Times New Roman" w:cs="Times New Roman"/>
          <w:b/>
          <w:bCs/>
        </w:rPr>
        <w:br/>
        <w:t>в нежилое (жилое) помещение</w:t>
      </w:r>
    </w:p>
    <w:p w:rsidR="00407FD2" w:rsidRPr="00715668" w:rsidRDefault="00407FD2" w:rsidP="00407FD2">
      <w:pPr>
        <w:rPr>
          <w:rFonts w:ascii="Times New Roman" w:hAnsi="Times New Roman" w:cs="Times New Roman"/>
        </w:rPr>
      </w:pPr>
    </w:p>
    <w:p w:rsidR="00407FD2" w:rsidRPr="00715668" w:rsidRDefault="00407FD2" w:rsidP="00407FD2">
      <w:pPr>
        <w:rPr>
          <w:rFonts w:ascii="Times New Roman" w:hAnsi="Times New Roman" w:cs="Times New Roman"/>
        </w:rPr>
      </w:pPr>
    </w:p>
    <w:p w:rsidR="00407FD2" w:rsidRPr="00715668" w:rsidRDefault="00407FD2" w:rsidP="00407FD2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(полное наименование органа местного самоуправления,</w:t>
      </w:r>
    </w:p>
    <w:p w:rsidR="00407FD2" w:rsidRPr="00715668" w:rsidRDefault="00407FD2" w:rsidP="00407FD2">
      <w:pPr>
        <w:tabs>
          <w:tab w:val="right" w:pos="10205"/>
        </w:tabs>
        <w:rPr>
          <w:rFonts w:ascii="Times New Roman" w:hAnsi="Times New Roman" w:cs="Times New Roman"/>
        </w:rPr>
      </w:pPr>
    </w:p>
    <w:p w:rsidR="00407FD2" w:rsidRPr="00715668" w:rsidRDefault="00407FD2" w:rsidP="00407FD2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осуществляющего перевод помещения)</w:t>
      </w:r>
    </w:p>
    <w:p w:rsidR="00407FD2" w:rsidRPr="00715668" w:rsidRDefault="00407FD2" w:rsidP="00407FD2">
      <w:pPr>
        <w:tabs>
          <w:tab w:val="center" w:pos="7994"/>
          <w:tab w:val="right" w:pos="10205"/>
        </w:tabs>
        <w:jc w:val="both"/>
        <w:rPr>
          <w:rFonts w:ascii="Times New Roman" w:hAnsi="Times New Roman" w:cs="Times New Roman"/>
        </w:rPr>
      </w:pPr>
    </w:p>
    <w:p w:rsidR="00407FD2" w:rsidRPr="00715668" w:rsidRDefault="00407FD2" w:rsidP="00407FD2">
      <w:pPr>
        <w:tabs>
          <w:tab w:val="center" w:pos="7994"/>
          <w:tab w:val="right" w:pos="10205"/>
        </w:tabs>
        <w:jc w:val="both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407FD2" w:rsidRPr="00715668" w:rsidRDefault="00407FD2" w:rsidP="00407FD2">
      <w:pPr>
        <w:pBdr>
          <w:top w:val="single" w:sz="4" w:space="1" w:color="auto"/>
        </w:pBdr>
        <w:ind w:right="707"/>
        <w:rPr>
          <w:rFonts w:ascii="Times New Roman" w:hAnsi="Times New Roman" w:cs="Times New Roman"/>
        </w:rPr>
      </w:pPr>
    </w:p>
    <w:p w:rsidR="00407FD2" w:rsidRPr="00715668" w:rsidRDefault="00407FD2" w:rsidP="00407FD2">
      <w:pPr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находящегося по адресу:</w:t>
      </w:r>
    </w:p>
    <w:p w:rsidR="00407FD2" w:rsidRPr="00715668" w:rsidRDefault="00407FD2" w:rsidP="00407FD2">
      <w:pPr>
        <w:rPr>
          <w:rFonts w:ascii="Times New Roman" w:hAnsi="Times New Roman" w:cs="Times New Roman"/>
        </w:rPr>
      </w:pPr>
    </w:p>
    <w:p w:rsidR="00407FD2" w:rsidRPr="00715668" w:rsidRDefault="00407FD2" w:rsidP="00407FD2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(наименование городского или сельского поселения)</w:t>
      </w:r>
    </w:p>
    <w:p w:rsidR="00407FD2" w:rsidRPr="00715668" w:rsidRDefault="00407FD2" w:rsidP="00407FD2">
      <w:pPr>
        <w:rPr>
          <w:rFonts w:ascii="Times New Roman" w:hAnsi="Times New Roman" w:cs="Times New Roman"/>
        </w:rPr>
      </w:pPr>
    </w:p>
    <w:p w:rsidR="00407FD2" w:rsidRPr="00715668" w:rsidRDefault="00407FD2" w:rsidP="00407FD2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(наименование улицы, площади, проспекта, бульвара, проезда и т.п.)</w:t>
      </w:r>
    </w:p>
    <w:p w:rsidR="00407FD2" w:rsidRPr="00715668" w:rsidRDefault="00407FD2" w:rsidP="00407FD2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41"/>
        <w:gridCol w:w="3119"/>
        <w:gridCol w:w="567"/>
        <w:gridCol w:w="425"/>
        <w:gridCol w:w="142"/>
        <w:gridCol w:w="4394"/>
      </w:tblGrid>
      <w:tr w:rsidR="00407FD2" w:rsidRPr="00715668" w:rsidTr="003F5578">
        <w:trPr>
          <w:cantSplit/>
          <w:trHeight w:val="3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D2" w:rsidRPr="00715668" w:rsidRDefault="00407FD2" w:rsidP="003F5578">
            <w:pPr>
              <w:rPr>
                <w:rFonts w:ascii="Times New Roman" w:hAnsi="Times New Roman" w:cs="Times New Roman"/>
              </w:rPr>
            </w:pPr>
          </w:p>
          <w:p w:rsidR="00407FD2" w:rsidRPr="00715668" w:rsidRDefault="00407FD2" w:rsidP="003F5578">
            <w:pPr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D2" w:rsidRPr="00715668" w:rsidRDefault="00407FD2" w:rsidP="003F5578">
            <w:pPr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D2" w:rsidRPr="00715668" w:rsidRDefault="00407FD2" w:rsidP="003F5578">
            <w:pPr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, кв.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D2" w:rsidRPr="00715668" w:rsidRDefault="00407FD2" w:rsidP="003F5578">
            <w:pPr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D2" w:rsidRPr="00715668" w:rsidRDefault="00407FD2" w:rsidP="003F5578">
            <w:pPr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из жилого (нежилого) в нежилое (жилое)</w:t>
            </w:r>
          </w:p>
        </w:tc>
      </w:tr>
      <w:tr w:rsidR="00407FD2" w:rsidRPr="00715668" w:rsidTr="003F5578">
        <w:trPr>
          <w:cantSplit/>
          <w:trHeight w:val="8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7FD2" w:rsidRPr="00715668" w:rsidRDefault="00407FD2" w:rsidP="003F5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07FD2" w:rsidRPr="00715668" w:rsidRDefault="00407FD2" w:rsidP="003F5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7FD2" w:rsidRPr="00715668" w:rsidRDefault="00407FD2" w:rsidP="003F5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407FD2" w:rsidRPr="00715668" w:rsidRDefault="00407FD2" w:rsidP="00407FD2">
      <w:pPr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 xml:space="preserve">в целях использования помещения в качестве </w:t>
      </w:r>
    </w:p>
    <w:p w:rsidR="00407FD2" w:rsidRPr="00715668" w:rsidRDefault="00407FD2" w:rsidP="00407FD2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(вид использования помещения в соответствии с заявлением о переводе)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688"/>
        <w:gridCol w:w="675"/>
      </w:tblGrid>
      <w:tr w:rsidR="00407FD2" w:rsidRPr="00715668" w:rsidTr="003F5578">
        <w:trPr>
          <w:cantSplit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D2" w:rsidRPr="00715668" w:rsidRDefault="00407FD2" w:rsidP="003F5578">
            <w:pPr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 xml:space="preserve">РЕШИЛА ( 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D2" w:rsidRPr="00715668" w:rsidRDefault="00407FD2" w:rsidP="003F5578">
            <w:pPr>
              <w:jc w:val="right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D2" w:rsidRPr="00715668" w:rsidRDefault="00407FD2" w:rsidP="003F5578">
            <w:pPr>
              <w:jc w:val="right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:</w:t>
            </w:r>
          </w:p>
        </w:tc>
      </w:tr>
      <w:tr w:rsidR="00407FD2" w:rsidRPr="00715668" w:rsidTr="003F5578">
        <w:trPr>
          <w:cantSplit/>
          <w:trHeight w:val="2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(наименование акта, дата его принятия и номер)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7FD2" w:rsidRPr="00715668" w:rsidRDefault="00407FD2" w:rsidP="00407FD2">
      <w:pPr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407FD2" w:rsidRPr="00715668" w:rsidTr="003F5578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D2" w:rsidRPr="00715668" w:rsidRDefault="00407FD2" w:rsidP="003F5578">
            <w:pPr>
              <w:ind w:left="567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D2" w:rsidRPr="00715668" w:rsidRDefault="00407FD2" w:rsidP="003F5578">
            <w:pPr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 xml:space="preserve"> без предварительных условий;</w:t>
            </w:r>
          </w:p>
        </w:tc>
      </w:tr>
      <w:tr w:rsidR="00407FD2" w:rsidRPr="00715668" w:rsidTr="003F5578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D2" w:rsidRPr="00715668" w:rsidRDefault="00407FD2" w:rsidP="003F5578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FD2" w:rsidRPr="00715668" w:rsidRDefault="00407FD2" w:rsidP="003F5578">
            <w:pPr>
              <w:rPr>
                <w:rFonts w:ascii="Times New Roman" w:hAnsi="Times New Roman" w:cs="Times New Roman"/>
              </w:rPr>
            </w:pPr>
          </w:p>
        </w:tc>
      </w:tr>
    </w:tbl>
    <w:p w:rsidR="00407FD2" w:rsidRPr="00715668" w:rsidRDefault="00407FD2" w:rsidP="00407FD2">
      <w:pPr>
        <w:widowControl w:val="0"/>
        <w:jc w:val="both"/>
        <w:rPr>
          <w:rFonts w:ascii="Times New Roman" w:hAnsi="Times New Roman" w:cs="Times New Roman"/>
        </w:rPr>
      </w:pPr>
    </w:p>
    <w:p w:rsidR="00407FD2" w:rsidRPr="00715668" w:rsidRDefault="00407FD2" w:rsidP="00407FD2">
      <w:pPr>
        <w:widowControl w:val="0"/>
        <w:jc w:val="both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407FD2" w:rsidRPr="00715668" w:rsidRDefault="00407FD2" w:rsidP="00407FD2">
      <w:pPr>
        <w:rPr>
          <w:rFonts w:ascii="Times New Roman" w:hAnsi="Times New Roman" w:cs="Times New Roman"/>
        </w:rPr>
      </w:pPr>
    </w:p>
    <w:p w:rsidR="00407FD2" w:rsidRPr="00715668" w:rsidRDefault="00407FD2" w:rsidP="00407FD2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(перечень работ по переустройству</w:t>
      </w:r>
    </w:p>
    <w:p w:rsidR="00407FD2" w:rsidRPr="00715668" w:rsidRDefault="00407FD2" w:rsidP="00407FD2">
      <w:pPr>
        <w:rPr>
          <w:rFonts w:ascii="Times New Roman" w:hAnsi="Times New Roman" w:cs="Times New Roman"/>
        </w:rPr>
      </w:pPr>
    </w:p>
    <w:p w:rsidR="00407FD2" w:rsidRPr="00715668" w:rsidRDefault="00407FD2" w:rsidP="00407FD2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(перепланировке) помещения</w:t>
      </w:r>
    </w:p>
    <w:p w:rsidR="00407FD2" w:rsidRPr="00715668" w:rsidRDefault="00407FD2" w:rsidP="00407FD2">
      <w:pPr>
        <w:rPr>
          <w:rFonts w:ascii="Times New Roman" w:hAnsi="Times New Roman" w:cs="Times New Roman"/>
        </w:rPr>
      </w:pPr>
    </w:p>
    <w:p w:rsidR="00407FD2" w:rsidRPr="00715668" w:rsidRDefault="00407FD2" w:rsidP="00407FD2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или иных необходимых работ по ремонту, реконструкции, реставрации помещения)</w:t>
      </w:r>
    </w:p>
    <w:p w:rsidR="00407FD2" w:rsidRPr="00715668" w:rsidRDefault="00407FD2" w:rsidP="00407FD2">
      <w:pPr>
        <w:tabs>
          <w:tab w:val="right" w:pos="10205"/>
        </w:tabs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ab/>
        <w:t>.</w:t>
      </w:r>
    </w:p>
    <w:p w:rsidR="00407FD2" w:rsidRPr="00715668" w:rsidRDefault="00407FD2" w:rsidP="00407FD2">
      <w:pPr>
        <w:pBdr>
          <w:top w:val="single" w:sz="4" w:space="1" w:color="auto"/>
        </w:pBdr>
        <w:ind w:right="113"/>
        <w:rPr>
          <w:rFonts w:ascii="Times New Roman" w:hAnsi="Times New Roman" w:cs="Times New Roman"/>
        </w:rPr>
      </w:pPr>
    </w:p>
    <w:p w:rsidR="00407FD2" w:rsidRPr="00715668" w:rsidRDefault="00407FD2" w:rsidP="00407FD2">
      <w:pPr>
        <w:jc w:val="both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2. Отказать в переводе указанного помещения из жилого (нежилого) в нежилое (жилое)</w:t>
      </w:r>
      <w:r w:rsidRPr="00715668">
        <w:rPr>
          <w:rFonts w:ascii="Times New Roman" w:hAnsi="Times New Roman" w:cs="Times New Roman"/>
        </w:rPr>
        <w:br/>
        <w:t>в связи с:</w:t>
      </w:r>
    </w:p>
    <w:p w:rsidR="00407FD2" w:rsidRPr="00715668" w:rsidRDefault="00407FD2" w:rsidP="00407FD2">
      <w:pPr>
        <w:jc w:val="center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>__________________________________________________________________________________ (основание(я), установленное частью 1 статьи 24 Жилищного кодекса Российской Федерации) 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715668">
        <w:rPr>
          <w:rFonts w:ascii="Times New Roman" w:hAnsi="Times New Roman" w:cs="Times New Roman"/>
        </w:rPr>
        <w:t>_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341"/>
        <w:gridCol w:w="12"/>
        <w:gridCol w:w="256"/>
        <w:gridCol w:w="1786"/>
        <w:gridCol w:w="256"/>
        <w:gridCol w:w="3190"/>
        <w:gridCol w:w="1020"/>
      </w:tblGrid>
      <w:tr w:rsidR="00407FD2" w:rsidRPr="00715668" w:rsidTr="003F5578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  <w:vAlign w:val="bottom"/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  <w:vAlign w:val="bottom"/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FD2" w:rsidRPr="00715668" w:rsidTr="003F5578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(должность лица, подписавшего уведомление)</w:t>
            </w:r>
          </w:p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6" w:type="dxa"/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07FD2" w:rsidRPr="00715668" w:rsidTr="003F5578">
        <w:tc>
          <w:tcPr>
            <w:tcW w:w="170" w:type="dxa"/>
            <w:vAlign w:val="bottom"/>
          </w:tcPr>
          <w:p w:rsidR="00407FD2" w:rsidRPr="00715668" w:rsidRDefault="00407FD2" w:rsidP="003F5578">
            <w:pPr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5" w:type="dxa"/>
            <w:vAlign w:val="bottom"/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284" w:type="dxa"/>
            <w:vAlign w:val="bottom"/>
          </w:tcPr>
          <w:p w:rsidR="00407FD2" w:rsidRPr="00715668" w:rsidRDefault="00407FD2" w:rsidP="003F5578">
            <w:pPr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Align w:val="bottom"/>
          </w:tcPr>
          <w:p w:rsidR="00407FD2" w:rsidRPr="00715668" w:rsidRDefault="00407FD2" w:rsidP="003F5578">
            <w:pPr>
              <w:jc w:val="center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407FD2" w:rsidRPr="00715668" w:rsidRDefault="00407FD2" w:rsidP="003F5578">
            <w:pPr>
              <w:jc w:val="right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20_</w:t>
            </w:r>
          </w:p>
        </w:tc>
        <w:tc>
          <w:tcPr>
            <w:tcW w:w="341" w:type="dxa"/>
            <w:vAlign w:val="bottom"/>
          </w:tcPr>
          <w:p w:rsidR="00407FD2" w:rsidRPr="00715668" w:rsidRDefault="00407FD2" w:rsidP="003F5578">
            <w:pPr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6520" w:type="dxa"/>
            <w:gridSpan w:val="6"/>
            <w:vAlign w:val="bottom"/>
          </w:tcPr>
          <w:p w:rsidR="00407FD2" w:rsidRPr="00715668" w:rsidRDefault="00407FD2" w:rsidP="003F5578">
            <w:pPr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407FD2" w:rsidRPr="00715668" w:rsidRDefault="00407FD2" w:rsidP="00407FD2">
      <w:pPr>
        <w:rPr>
          <w:rFonts w:ascii="Times New Roman" w:hAnsi="Times New Roman" w:cs="Times New Roman"/>
          <w:shd w:val="clear" w:color="auto" w:fill="FFFFFF"/>
        </w:rPr>
      </w:pPr>
      <w:bookmarkStart w:id="40" w:name="_Toc106626233"/>
    </w:p>
    <w:p w:rsidR="00407FD2" w:rsidRDefault="00407FD2" w:rsidP="00407FD2">
      <w:pPr>
        <w:rPr>
          <w:rFonts w:ascii="Times New Roman" w:hAnsi="Times New Roman" w:cs="Times New Roman"/>
          <w:shd w:val="clear" w:color="auto" w:fill="FFFFFF"/>
        </w:rPr>
      </w:pPr>
      <w:r w:rsidRPr="00715668">
        <w:rPr>
          <w:rFonts w:ascii="Times New Roman" w:hAnsi="Times New Roman" w:cs="Times New Roman"/>
          <w:shd w:val="clear" w:color="auto" w:fill="FFFFFF"/>
        </w:rPr>
        <w:t>М.П.</w:t>
      </w:r>
      <w:bookmarkEnd w:id="39"/>
      <w:bookmarkEnd w:id="40"/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407FD2" w:rsidRPr="007403AC" w:rsidTr="003F5578">
        <w:trPr>
          <w:trHeight w:val="283"/>
        </w:trPr>
        <w:tc>
          <w:tcPr>
            <w:tcW w:w="2903" w:type="dxa"/>
          </w:tcPr>
          <w:p w:rsidR="00407FD2" w:rsidRPr="007403AC" w:rsidRDefault="00407FD2" w:rsidP="003F5578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407FD2" w:rsidRPr="007403AC" w:rsidRDefault="00407FD2" w:rsidP="003F5578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7FD2" w:rsidRPr="007403AC" w:rsidRDefault="00407FD2" w:rsidP="003F5578">
            <w:pPr>
              <w:pStyle w:val="a9"/>
              <w:spacing w:after="0" w:line="276" w:lineRule="auto"/>
              <w:jc w:val="left"/>
              <w:rPr>
                <w:szCs w:val="24"/>
              </w:rPr>
            </w:pPr>
            <w:r w:rsidRPr="007403AC">
              <w:rPr>
                <w:rStyle w:val="12"/>
                <w:szCs w:val="24"/>
              </w:rPr>
              <w:t xml:space="preserve">         Приложение 2</w:t>
            </w:r>
          </w:p>
          <w:p w:rsidR="00407FD2" w:rsidRPr="007403AC" w:rsidRDefault="00407FD2" w:rsidP="003F5578">
            <w:pPr>
              <w:pStyle w:val="ab"/>
              <w:rPr>
                <w:b/>
                <w:sz w:val="24"/>
                <w:szCs w:val="24"/>
              </w:rPr>
            </w:pPr>
            <w:r w:rsidRPr="007403AC">
              <w:rPr>
                <w:b/>
                <w:sz w:val="24"/>
                <w:szCs w:val="24"/>
              </w:rPr>
              <w:t>к Административному регламенту</w:t>
            </w:r>
          </w:p>
          <w:p w:rsidR="00407FD2" w:rsidRPr="007403AC" w:rsidRDefault="00407FD2" w:rsidP="003F5578">
            <w:pPr>
              <w:ind w:left="350"/>
              <w:rPr>
                <w:rFonts w:ascii="Times New Roman" w:eastAsia="Calibri" w:hAnsi="Times New Roman" w:cs="Times New Roman"/>
                <w:color w:val="FFFFFF"/>
                <w:spacing w:val="10"/>
              </w:rPr>
            </w:pPr>
            <w:r w:rsidRPr="007403AC">
              <w:rPr>
                <w:rFonts w:ascii="Times New Roman" w:eastAsia="Calibri" w:hAnsi="Times New Roman" w:cs="Times New Roman"/>
                <w:color w:val="FFFFFF"/>
                <w:spacing w:val="10"/>
              </w:rPr>
              <w:t>$orderNum$</w:t>
            </w:r>
          </w:p>
        </w:tc>
      </w:tr>
    </w:tbl>
    <w:p w:rsidR="00407FD2" w:rsidRPr="007403AC" w:rsidRDefault="00407FD2" w:rsidP="00407FD2">
      <w:pPr>
        <w:pStyle w:val="21"/>
        <w:spacing w:line="276" w:lineRule="auto"/>
        <w:outlineLvl w:val="1"/>
        <w:rPr>
          <w:rFonts w:cs="Times New Roman"/>
        </w:rPr>
      </w:pPr>
    </w:p>
    <w:p w:rsidR="00407FD2" w:rsidRPr="007403AC" w:rsidRDefault="00407FD2" w:rsidP="00407FD2">
      <w:pPr>
        <w:pStyle w:val="21"/>
        <w:spacing w:line="276" w:lineRule="auto"/>
        <w:outlineLvl w:val="1"/>
        <w:rPr>
          <w:rFonts w:cs="Times New Roman"/>
        </w:rPr>
      </w:pPr>
      <w:r w:rsidRPr="007403AC">
        <w:rPr>
          <w:rFonts w:cs="Times New Roman"/>
          <w:b w:val="0"/>
          <w:lang w:eastAsia="ar-SA"/>
        </w:rPr>
        <w:t>Перечень</w:t>
      </w:r>
      <w:r w:rsidRPr="007403AC">
        <w:rPr>
          <w:rFonts w:cs="Times New Roman"/>
          <w:b w:val="0"/>
          <w:lang w:eastAsia="ar-SA"/>
        </w:rPr>
        <w:br/>
        <w:t>нормативных правовых актов Российской Федерации,</w:t>
      </w:r>
      <w:r w:rsidRPr="007403AC">
        <w:rPr>
          <w:rFonts w:cs="Times New Roman"/>
          <w:b w:val="0"/>
          <w:lang w:eastAsia="ar-SA"/>
        </w:rPr>
        <w:br/>
        <w:t>нормативных правовых актов Московской области,</w:t>
      </w:r>
      <w:r w:rsidRPr="007403AC">
        <w:rPr>
          <w:rFonts w:cs="Times New Roman"/>
          <w:b w:val="0"/>
          <w:lang w:eastAsia="ar-SA"/>
        </w:rPr>
        <w:br/>
      </w:r>
      <w:bookmarkStart w:id="41" w:name="_Toc91253276"/>
      <w:r w:rsidRPr="007403AC">
        <w:rPr>
          <w:rFonts w:cs="Times New Roman"/>
          <w:b w:val="0"/>
          <w:lang w:eastAsia="ar-SA"/>
        </w:rPr>
        <w:t xml:space="preserve">регулирующих предоставление </w:t>
      </w:r>
      <w:bookmarkEnd w:id="41"/>
      <w:r w:rsidRPr="007403AC">
        <w:rPr>
          <w:rFonts w:cs="Times New Roman"/>
          <w:b w:val="0"/>
          <w:lang w:eastAsia="ar-SA"/>
        </w:rPr>
        <w:t>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</w:t>
      </w:r>
    </w:p>
    <w:p w:rsidR="00407FD2" w:rsidRPr="007403AC" w:rsidRDefault="00407FD2" w:rsidP="00407FD2">
      <w:pPr>
        <w:rPr>
          <w:rFonts w:ascii="Times New Roman" w:hAnsi="Times New Roman" w:cs="Times New Roman"/>
        </w:rPr>
      </w:pP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1.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Конституция Российской Федерации.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2.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Жилищный кодекс Российской Федерации.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3.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Гражданский кодекс Российской Федерации.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4.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Федеральный закон от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27.07.2010 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>
        <w:rPr>
          <w:rFonts w:ascii="Times New Roman" w:hAnsi="Times New Roman" w:cs="Times New Roman"/>
          <w:bCs/>
        </w:rPr>
        <w:t>210-</w:t>
      </w:r>
      <w:r w:rsidRPr="007403AC">
        <w:rPr>
          <w:rFonts w:ascii="Times New Roman" w:hAnsi="Times New Roman" w:cs="Times New Roman"/>
          <w:bCs/>
        </w:rPr>
        <w:t>ФЗ «Об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организации предоставления государственных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муниципальных услуг».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5.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Федеральный закон от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13.07.2015 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>
        <w:rPr>
          <w:rFonts w:ascii="Times New Roman" w:hAnsi="Times New Roman" w:cs="Times New Roman"/>
          <w:bCs/>
        </w:rPr>
        <w:t>218-</w:t>
      </w:r>
      <w:r w:rsidRPr="007403AC">
        <w:rPr>
          <w:rFonts w:ascii="Times New Roman" w:hAnsi="Times New Roman" w:cs="Times New Roman"/>
          <w:bCs/>
        </w:rPr>
        <w:t>ФЗ «О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государственной регистрации недвижимости».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6.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10.08.2005 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502 «Об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утверждении формы уведомления о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переводе (отказе в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переводе) жилого (нежилого) помещения в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нежилое (жилое) помещение.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7.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28.01.2006 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47 «Об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утверждении Положения о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признании помещения жилым помещением, жилого помещения непригодным для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проживания, многоквартирного дома аварийным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подлежащим сносу или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реконструкции, садового дома жилым домом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жилого дома садовым домом».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8.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20.07.2021 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1228 «Об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утверждении Правил разработки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утверждения административных регламентов предоставления государственных услуг, о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внесении изменений в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некоторые акты Правительства Российской Федерации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признании утратившими силу некоторых актов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отдельных положений актов Правительства Российской Федерации».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9.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26.03.2016 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236 «О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требованиях к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предоставлению в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электронной форме государственных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муниципальных услуг».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10.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Постановление Правительства РФ от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31 декабря 2015 г. 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1532 «Об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утверждении Правил предоставления документов, направляемых или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предоставляемых в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соответствии с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>
        <w:rPr>
          <w:rFonts w:ascii="Times New Roman" w:hAnsi="Times New Roman" w:cs="Times New Roman"/>
          <w:bCs/>
        </w:rPr>
        <w:t>частями 1, 3 - 10, 12 -</w:t>
      </w:r>
      <w:r w:rsidRPr="007403AC">
        <w:rPr>
          <w:rFonts w:ascii="Times New Roman" w:hAnsi="Times New Roman" w:cs="Times New Roman"/>
          <w:bCs/>
        </w:rPr>
        <w:t>133, 15, 151, 152 статьи 32 Федерального закона «О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государственной регистрации недвижимости» в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федеральный орган исполнительной власти (его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территориальные органы), уполномоченный Правительством Российской Федерации на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осуществление государственного кадастрового учета, государственной регистрации прав, ведение Единого государственного реестра недвижимости».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11.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 xml:space="preserve"> Постановление Правительства Российской Федерации от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27.09.2011 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797 «О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взаимодействии между многофункциональными центрами предоставления государственных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муниципальных услуг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 xml:space="preserve">федеральными органами исполнительной власти, органами государственных внебюджетных фондов, органами государственной власти субъектов </w:t>
      </w:r>
      <w:r w:rsidRPr="007403AC">
        <w:rPr>
          <w:rFonts w:ascii="Times New Roman" w:hAnsi="Times New Roman" w:cs="Times New Roman"/>
          <w:bCs/>
        </w:rPr>
        <w:lastRenderedPageBreak/>
        <w:t>Российской Федерации, органами местного самоуправления или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в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случаях, установленных законодательством</w:t>
      </w:r>
      <w:r>
        <w:rPr>
          <w:rFonts w:ascii="Times New Roman" w:hAnsi="Times New Roman" w:cs="Times New Roman"/>
          <w:bCs/>
        </w:rPr>
        <w:t xml:space="preserve"> Российской Федерации, публично-</w:t>
      </w:r>
      <w:r w:rsidRPr="007403AC">
        <w:rPr>
          <w:rFonts w:ascii="Times New Roman" w:hAnsi="Times New Roman" w:cs="Times New Roman"/>
          <w:bCs/>
        </w:rPr>
        <w:t>правовыми компаниями».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12.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Постановление Правительства Российский Федерации от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22.12.2012 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1376 «Об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утверждении Правил организации деятельности многофункциональных центров предоставления государственных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муниципальных услуг».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13.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20.11.2012 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1198 «О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действий (бездействия), совершенных при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предоставлении государственных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муниципальных услуг».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14.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Приказ Министерства строительства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>
        <w:rPr>
          <w:rFonts w:ascii="Times New Roman" w:hAnsi="Times New Roman" w:cs="Times New Roman"/>
          <w:bCs/>
        </w:rPr>
        <w:t>жилищно-</w:t>
      </w:r>
      <w:r w:rsidRPr="007403AC">
        <w:rPr>
          <w:rFonts w:ascii="Times New Roman" w:hAnsi="Times New Roman" w:cs="Times New Roman"/>
          <w:bCs/>
        </w:rPr>
        <w:t>коммунального хозяйства от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28.01.2019 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44/пр «Об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утверждении требований к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оформлению протоколов общих собраний собственников помещений в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многоквартирных домах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Порядка направления подлинников решений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протоколов общих собраний собственников помещений в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многоквартирных домах в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уполномоченные органы исполнительной власти субъектов Российской Федерации, осуществляющие государственный жилищный надзор».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15.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Закон Московской области</w:t>
      </w:r>
      <w:r>
        <w:rPr>
          <w:rFonts w:ascii="Times New Roman" w:hAnsi="Times New Roman" w:cs="Times New Roman"/>
          <w:bCs/>
        </w:rPr>
        <w:t xml:space="preserve"> от 22.10.2009</w:t>
      </w:r>
      <w:r w:rsidRPr="007403AC">
        <w:rPr>
          <w:rFonts w:ascii="Times New Roman" w:hAnsi="Times New Roman" w:cs="Times New Roman"/>
          <w:bCs/>
        </w:rPr>
        <w:t xml:space="preserve"> 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>
        <w:rPr>
          <w:rFonts w:ascii="Times New Roman" w:hAnsi="Times New Roman" w:cs="Times New Roman"/>
          <w:bCs/>
        </w:rPr>
        <w:t>121/2009-</w:t>
      </w:r>
      <w:r w:rsidRPr="007403AC">
        <w:rPr>
          <w:rFonts w:ascii="Times New Roman" w:hAnsi="Times New Roman" w:cs="Times New Roman"/>
          <w:bCs/>
        </w:rPr>
        <w:t>ОЗ «Об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обеспечении беспрепятственного доступа инвалидов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маломобильных групп населения к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объектам социальной, транспортной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инженерной инфраструктур в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Московской области».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16.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 xml:space="preserve">Закон Московской области </w:t>
      </w:r>
      <w:r>
        <w:rPr>
          <w:rFonts w:ascii="Times New Roman" w:hAnsi="Times New Roman" w:cs="Times New Roman"/>
          <w:bCs/>
        </w:rPr>
        <w:t xml:space="preserve">от 04.05.2016 </w:t>
      </w:r>
      <w:r w:rsidRPr="007403AC">
        <w:rPr>
          <w:rFonts w:ascii="Times New Roman" w:hAnsi="Times New Roman" w:cs="Times New Roman"/>
          <w:bCs/>
        </w:rPr>
        <w:t>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>
        <w:rPr>
          <w:rFonts w:ascii="Times New Roman" w:hAnsi="Times New Roman" w:cs="Times New Roman"/>
          <w:bCs/>
        </w:rPr>
        <w:t>37/2016-</w:t>
      </w:r>
      <w:r w:rsidRPr="007403AC">
        <w:rPr>
          <w:rFonts w:ascii="Times New Roman" w:hAnsi="Times New Roman" w:cs="Times New Roman"/>
          <w:bCs/>
        </w:rPr>
        <w:t>ОЗ «Кодекс Московской области об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административных правонарушениях».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17.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Постановление Правительства Московской области от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08.08.2013 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601/33 «Об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утверждении Положения об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особенностях подачи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рассмотрения жалоб на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решения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действия (бездействие) исполнительных органов государственной власти Московской области, предоставляющих государственные услуги,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их должностных лиц, государственных гражданских служащих исполнительных органов государственной власти Московской области, а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также многофункциональных центров предоставления государственных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муниципальных услуг Московской области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их работников».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18.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Постановление Правительства Московской области от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25.04.2011 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365/15 «Об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утверждении Порядка разработки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19.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Постановление Правительства Московской области от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16.04.2015 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253/14 «Об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утверждении Порядка осуществления контроля за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предоставлением государственных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муниципальных услуг на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территории Московской области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внесении изменений в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Положение о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Министерстве государственного управления, информационных технологий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связи Московской области».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20.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Постановление Правительства Московской области от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31.10.2018 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792/37 «Об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утверждении требований к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форматам заявлений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иных документов, представляемых в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форме электронных документов, необходимых для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предоставления государственных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муниципальных услуг на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территории Московской области».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t>21.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Распоряжение Министерства государственного управления, информационных технологий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связи Московской области от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30.10.2018 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>
        <w:rPr>
          <w:rFonts w:ascii="Times New Roman" w:hAnsi="Times New Roman" w:cs="Times New Roman"/>
          <w:bCs/>
        </w:rPr>
        <w:t>10-</w:t>
      </w:r>
      <w:r w:rsidRPr="007403AC">
        <w:rPr>
          <w:rFonts w:ascii="Times New Roman" w:hAnsi="Times New Roman" w:cs="Times New Roman"/>
          <w:bCs/>
        </w:rPr>
        <w:t>121/РВ «Об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утверждении Положения об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осуществлении контроля за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порядком предоставления государственных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муниципальных услуг на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территории Московской области».</w:t>
      </w: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03AC">
        <w:rPr>
          <w:rFonts w:ascii="Times New Roman" w:hAnsi="Times New Roman" w:cs="Times New Roman"/>
          <w:bCs/>
        </w:rPr>
        <w:lastRenderedPageBreak/>
        <w:t>22.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Распоряжение Министерства государственного управления, информационных технологий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связи Московской области от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21.07.2016 №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>
        <w:rPr>
          <w:rFonts w:ascii="Times New Roman" w:hAnsi="Times New Roman" w:cs="Times New Roman"/>
          <w:bCs/>
        </w:rPr>
        <w:t>10-</w:t>
      </w:r>
      <w:r w:rsidRPr="007403AC">
        <w:rPr>
          <w:rFonts w:ascii="Times New Roman" w:hAnsi="Times New Roman" w:cs="Times New Roman"/>
          <w:bCs/>
        </w:rPr>
        <w:t>57/РВ «О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муниципальных услуг в</w:t>
      </w:r>
      <w:r w:rsidRPr="007403AC">
        <w:rPr>
          <w:rFonts w:ascii="Times New Roman" w:hAnsi="Times New Roman" w:cs="Times New Roman"/>
          <w:bCs/>
          <w:lang w:val="en-US"/>
        </w:rPr>
        <w:t> </w:t>
      </w:r>
      <w:r w:rsidRPr="007403AC">
        <w:rPr>
          <w:rFonts w:ascii="Times New Roman" w:hAnsi="Times New Roman" w:cs="Times New Roman"/>
          <w:bCs/>
        </w:rPr>
        <w:t>Московской области».</w:t>
      </w:r>
    </w:p>
    <w:p w:rsidR="00407FD2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7403AC">
        <w:rPr>
          <w:rFonts w:ascii="Times New Roman" w:hAnsi="Times New Roman" w:cs="Times New Roman"/>
          <w:bCs/>
        </w:rPr>
        <w:t>23.</w:t>
      </w:r>
      <w:r w:rsidRPr="007403AC">
        <w:rPr>
          <w:rFonts w:ascii="Times New Roman" w:hAnsi="Times New Roman" w:cs="Times New Roman"/>
          <w:bCs/>
          <w:color w:val="000000"/>
          <w:lang w:val="en-US"/>
        </w:rPr>
        <w:t> </w:t>
      </w:r>
      <w:r>
        <w:rPr>
          <w:rFonts w:ascii="Times New Roman" w:hAnsi="Times New Roman" w:cs="Times New Roman"/>
          <w:bCs/>
        </w:rPr>
        <w:t>Устав муниципального образования «Сергиево-Посадский городской округ Московской области».</w:t>
      </w:r>
    </w:p>
    <w:p w:rsidR="00407FD2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24. Настоящий административный регламент.</w:t>
      </w: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pStyle w:val="a9"/>
        <w:spacing w:after="0" w:line="276" w:lineRule="auto"/>
        <w:ind w:firstLine="5245"/>
        <w:jc w:val="left"/>
        <w:rPr>
          <w:rStyle w:val="12"/>
          <w:szCs w:val="24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Default="00407FD2" w:rsidP="00407FD2">
      <w:pPr>
        <w:rPr>
          <w:lang w:eastAsia="en-US" w:bidi="ar-SA"/>
        </w:rPr>
      </w:pPr>
    </w:p>
    <w:p w:rsidR="00407FD2" w:rsidRPr="00407FD2" w:rsidRDefault="00407FD2" w:rsidP="00407FD2">
      <w:pPr>
        <w:rPr>
          <w:lang w:eastAsia="en-US" w:bidi="ar-SA"/>
        </w:rPr>
      </w:pPr>
    </w:p>
    <w:p w:rsidR="00407FD2" w:rsidRPr="00164799" w:rsidRDefault="00407FD2" w:rsidP="00407FD2">
      <w:pPr>
        <w:pStyle w:val="a9"/>
        <w:spacing w:after="0" w:line="276" w:lineRule="auto"/>
        <w:ind w:firstLine="5245"/>
        <w:jc w:val="left"/>
        <w:rPr>
          <w:szCs w:val="24"/>
        </w:rPr>
      </w:pPr>
      <w:r w:rsidRPr="00164799">
        <w:rPr>
          <w:rStyle w:val="12"/>
          <w:szCs w:val="24"/>
        </w:rPr>
        <w:lastRenderedPageBreak/>
        <w:t>Приложение 3</w:t>
      </w:r>
    </w:p>
    <w:p w:rsidR="00407FD2" w:rsidRPr="00164799" w:rsidRDefault="00407FD2" w:rsidP="00407FD2">
      <w:pPr>
        <w:pStyle w:val="ab"/>
        <w:ind w:left="5245" w:firstLine="0"/>
        <w:rPr>
          <w:b/>
          <w:sz w:val="24"/>
          <w:szCs w:val="24"/>
        </w:rPr>
      </w:pPr>
      <w:r w:rsidRPr="00164799">
        <w:rPr>
          <w:b/>
          <w:sz w:val="24"/>
          <w:szCs w:val="24"/>
        </w:rPr>
        <w:t>к Административному регламенту</w:t>
      </w:r>
    </w:p>
    <w:p w:rsidR="00407FD2" w:rsidRPr="00164799" w:rsidRDefault="00407FD2" w:rsidP="00407FD2">
      <w:pPr>
        <w:pStyle w:val="13"/>
        <w:autoSpaceDE w:val="0"/>
        <w:spacing w:after="0" w:line="276" w:lineRule="auto"/>
        <w:ind w:left="0" w:right="0" w:firstLine="4536"/>
        <w:contextualSpacing/>
        <w:jc w:val="left"/>
        <w:rPr>
          <w:rStyle w:val="22"/>
          <w:b w:val="0"/>
          <w:color w:val="auto"/>
          <w:szCs w:val="24"/>
          <w:lang w:val="ru-RU" w:eastAsia="en-US" w:bidi="ar-SA"/>
        </w:rPr>
      </w:pPr>
    </w:p>
    <w:p w:rsidR="00407FD2" w:rsidRPr="00164799" w:rsidRDefault="00407FD2" w:rsidP="00407FD2">
      <w:pPr>
        <w:pStyle w:val="13"/>
        <w:autoSpaceDE w:val="0"/>
        <w:spacing w:after="0" w:line="276" w:lineRule="auto"/>
        <w:ind w:right="0"/>
        <w:contextualSpacing/>
        <w:jc w:val="left"/>
        <w:rPr>
          <w:rStyle w:val="22"/>
          <w:b w:val="0"/>
          <w:color w:val="auto"/>
          <w:szCs w:val="24"/>
          <w:lang w:val="ru-RU" w:eastAsia="en-US" w:bidi="ar-SA"/>
        </w:rPr>
      </w:pPr>
    </w:p>
    <w:p w:rsidR="00407FD2" w:rsidRPr="00164799" w:rsidRDefault="00407FD2" w:rsidP="00407FD2">
      <w:pPr>
        <w:pStyle w:val="13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07FD2" w:rsidRPr="00164799" w:rsidRDefault="00407FD2" w:rsidP="00407FD2">
      <w:pPr>
        <w:pStyle w:val="13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64799">
        <w:rPr>
          <w:rFonts w:ascii="Times New Roman" w:hAnsi="Times New Roman" w:cs="Times New Roman"/>
          <w:color w:val="auto"/>
          <w:sz w:val="24"/>
          <w:szCs w:val="24"/>
          <w:lang w:val="ru-RU"/>
        </w:rPr>
        <w:t>Главе _____________________________</w:t>
      </w:r>
    </w:p>
    <w:p w:rsidR="00407FD2" w:rsidRPr="00164799" w:rsidRDefault="00407FD2" w:rsidP="00407FD2">
      <w:pPr>
        <w:pStyle w:val="13"/>
        <w:autoSpaceDE w:val="0"/>
        <w:spacing w:after="0" w:line="276" w:lineRule="auto"/>
        <w:ind w:left="4820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highlight w:val="yellow"/>
          <w:lang w:val="ru-RU"/>
        </w:rPr>
      </w:pPr>
      <w:r w:rsidRPr="00164799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Pr="00164799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указать наименование</w:t>
      </w:r>
      <w:r w:rsidRPr="00164799">
        <w:rPr>
          <w:rFonts w:ascii="Times New Roman" w:hAnsi="Times New Roman" w:cs="Times New Roman"/>
          <w:i/>
          <w:color w:val="auto"/>
          <w:sz w:val="24"/>
          <w:szCs w:val="24"/>
          <w:highlight w:val="yellow"/>
          <w:lang w:val="ru-RU"/>
        </w:rPr>
        <w:t xml:space="preserve"> </w:t>
      </w:r>
      <w:r w:rsidRPr="00164799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муниципального образования</w:t>
      </w:r>
      <w:r w:rsidRPr="00164799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:rsidR="00407FD2" w:rsidRPr="00164799" w:rsidRDefault="00407FD2" w:rsidP="00407FD2">
      <w:pPr>
        <w:ind w:firstLine="4536"/>
        <w:contextualSpacing/>
        <w:rPr>
          <w:rFonts w:ascii="Times New Roman" w:eastAsia="Times New Roman" w:hAnsi="Times New Roman"/>
          <w:lang w:bidi="en-US"/>
        </w:rPr>
      </w:pPr>
      <w:r w:rsidRPr="00164799">
        <w:rPr>
          <w:rFonts w:ascii="Times New Roman" w:eastAsia="Times New Roman" w:hAnsi="Times New Roman"/>
          <w:lang w:bidi="en-US"/>
        </w:rPr>
        <w:t xml:space="preserve">от ________________________________ </w:t>
      </w:r>
    </w:p>
    <w:p w:rsidR="00407FD2" w:rsidRPr="00164799" w:rsidRDefault="00407FD2" w:rsidP="00407FD2">
      <w:pPr>
        <w:ind w:left="4820"/>
        <w:contextualSpacing/>
        <w:jc w:val="center"/>
        <w:rPr>
          <w:rFonts w:ascii="Times New Roman" w:eastAsia="Times New Roman" w:hAnsi="Times New Roman"/>
          <w:lang w:bidi="en-US"/>
        </w:rPr>
      </w:pPr>
      <w:r w:rsidRPr="00164799">
        <w:rPr>
          <w:rFonts w:ascii="Times New Roman" w:eastAsia="Times New Roman" w:hAnsi="Times New Roman"/>
          <w:lang w:bidi="en-US"/>
        </w:rPr>
        <w:t>(</w:t>
      </w:r>
      <w:r w:rsidRPr="00164799">
        <w:rPr>
          <w:rFonts w:ascii="Times New Roman" w:eastAsia="Times New Roman" w:hAnsi="Times New Roman"/>
          <w:i/>
          <w:lang w:bidi="en-US"/>
        </w:rPr>
        <w:t xml:space="preserve">указать ФИО (последнее </w:t>
      </w:r>
      <w:r w:rsidRPr="00164799">
        <w:rPr>
          <w:rFonts w:ascii="Times New Roman" w:eastAsia="Times New Roman" w:hAnsi="Times New Roman"/>
          <w:i/>
          <w:lang w:bidi="en-US"/>
        </w:rPr>
        <w:br/>
        <w:t>при наличии) – для физического лица, индивидуального предпринимателя или полное наименование – для юридического лица</w:t>
      </w:r>
      <w:r w:rsidRPr="00164799">
        <w:rPr>
          <w:rFonts w:ascii="Times New Roman" w:eastAsia="Times New Roman" w:hAnsi="Times New Roman"/>
          <w:lang w:bidi="en-US"/>
        </w:rPr>
        <w:t>)</w:t>
      </w:r>
    </w:p>
    <w:p w:rsidR="00407FD2" w:rsidRPr="00164799" w:rsidRDefault="00407FD2" w:rsidP="00407FD2">
      <w:pPr>
        <w:ind w:firstLine="4536"/>
        <w:contextualSpacing/>
        <w:rPr>
          <w:rFonts w:ascii="Times New Roman" w:eastAsia="Times New Roman" w:hAnsi="Times New Roman"/>
          <w:lang w:bidi="en-US"/>
        </w:rPr>
      </w:pPr>
      <w:r w:rsidRPr="00164799">
        <w:rPr>
          <w:rFonts w:ascii="Times New Roman" w:eastAsia="Times New Roman" w:hAnsi="Times New Roman"/>
          <w:lang w:bidi="en-US"/>
        </w:rPr>
        <w:t xml:space="preserve">__________________________________ </w:t>
      </w:r>
    </w:p>
    <w:p w:rsidR="00407FD2" w:rsidRPr="00164799" w:rsidRDefault="00407FD2" w:rsidP="00407FD2">
      <w:pPr>
        <w:ind w:left="4678"/>
        <w:contextualSpacing/>
        <w:jc w:val="center"/>
        <w:rPr>
          <w:rFonts w:ascii="Times New Roman" w:eastAsia="Times New Roman" w:hAnsi="Times New Roman"/>
          <w:i/>
          <w:lang w:bidi="en-US"/>
        </w:rPr>
      </w:pPr>
      <w:r w:rsidRPr="00164799">
        <w:rPr>
          <w:rFonts w:ascii="Times New Roman" w:eastAsia="Times New Roman" w:hAnsi="Times New Roman"/>
          <w:lang w:bidi="en-US"/>
        </w:rPr>
        <w:t>(</w:t>
      </w:r>
      <w:r w:rsidRPr="00164799">
        <w:rPr>
          <w:rFonts w:ascii="Times New Roman" w:eastAsia="Times New Roman" w:hAnsi="Times New Roman"/>
          <w:i/>
          <w:lang w:bidi="en-US"/>
        </w:rPr>
        <w:t>ФИО (</w:t>
      </w:r>
      <w:r w:rsidRPr="00164799">
        <w:rPr>
          <w:rFonts w:ascii="Times New Roman" w:eastAsia="Times New Roman" w:hAnsi="Times New Roman"/>
          <w:lang w:bidi="en-US"/>
        </w:rPr>
        <w:t>последнее при наличии) представителя</w:t>
      </w:r>
      <w:r w:rsidRPr="00164799">
        <w:rPr>
          <w:rFonts w:ascii="Times New Roman" w:eastAsia="Times New Roman" w:hAnsi="Times New Roman"/>
          <w:i/>
          <w:lang w:bidi="en-US"/>
        </w:rPr>
        <w:t xml:space="preserve"> заявителя</w:t>
      </w:r>
    </w:p>
    <w:p w:rsidR="00407FD2" w:rsidRPr="00164799" w:rsidRDefault="00407FD2" w:rsidP="00407FD2">
      <w:pPr>
        <w:ind w:firstLine="4536"/>
        <w:contextualSpacing/>
        <w:rPr>
          <w:rFonts w:ascii="Times New Roman" w:eastAsia="Times New Roman" w:hAnsi="Times New Roman"/>
          <w:lang w:bidi="en-US"/>
        </w:rPr>
      </w:pPr>
      <w:r w:rsidRPr="00164799">
        <w:rPr>
          <w:rFonts w:ascii="Times New Roman" w:eastAsia="Times New Roman" w:hAnsi="Times New Roman"/>
          <w:lang w:bidi="en-US"/>
        </w:rPr>
        <w:t xml:space="preserve">__________________________________ </w:t>
      </w:r>
    </w:p>
    <w:p w:rsidR="00407FD2" w:rsidRPr="00164799" w:rsidRDefault="00407FD2" w:rsidP="00407FD2">
      <w:pPr>
        <w:ind w:left="4678"/>
        <w:contextualSpacing/>
        <w:jc w:val="center"/>
        <w:rPr>
          <w:rFonts w:ascii="Times New Roman" w:eastAsia="Times New Roman" w:hAnsi="Times New Roman"/>
          <w:lang w:bidi="en-US"/>
        </w:rPr>
      </w:pPr>
      <w:r w:rsidRPr="00164799">
        <w:rPr>
          <w:rFonts w:ascii="Times New Roman" w:eastAsia="Times New Roman" w:hAnsi="Times New Roman"/>
          <w:lang w:bidi="en-US"/>
        </w:rPr>
        <w:t>(</w:t>
      </w:r>
      <w:r w:rsidRPr="00164799">
        <w:rPr>
          <w:rFonts w:ascii="Times New Roman" w:eastAsia="Times New Roman" w:hAnsi="Times New Roman"/>
          <w:i/>
          <w:lang w:bidi="en-US"/>
        </w:rPr>
        <w:t>указать реквизиты документа, удостоверяющего личность заявителя, представителя заявителя</w:t>
      </w:r>
      <w:r w:rsidRPr="00164799">
        <w:rPr>
          <w:rFonts w:ascii="Times New Roman" w:eastAsia="Times New Roman" w:hAnsi="Times New Roman"/>
          <w:lang w:bidi="en-US"/>
        </w:rPr>
        <w:t>)</w:t>
      </w:r>
    </w:p>
    <w:p w:rsidR="00407FD2" w:rsidRPr="00164799" w:rsidRDefault="00407FD2" w:rsidP="00407FD2">
      <w:pPr>
        <w:ind w:firstLine="4536"/>
        <w:contextualSpacing/>
        <w:rPr>
          <w:rFonts w:ascii="Times New Roman" w:eastAsia="Times New Roman" w:hAnsi="Times New Roman"/>
          <w:lang w:bidi="en-US"/>
        </w:rPr>
      </w:pPr>
      <w:r w:rsidRPr="00164799">
        <w:rPr>
          <w:rFonts w:ascii="Times New Roman" w:eastAsia="Times New Roman" w:hAnsi="Times New Roman"/>
          <w:lang w:bidi="en-US"/>
        </w:rPr>
        <w:t xml:space="preserve">__________________________________ </w:t>
      </w:r>
    </w:p>
    <w:p w:rsidR="00407FD2" w:rsidRPr="00164799" w:rsidRDefault="00407FD2" w:rsidP="00407FD2">
      <w:pPr>
        <w:ind w:left="4678"/>
        <w:contextualSpacing/>
        <w:jc w:val="center"/>
        <w:rPr>
          <w:rFonts w:ascii="Times New Roman" w:eastAsia="Times New Roman" w:hAnsi="Times New Roman"/>
          <w:lang w:bidi="en-US"/>
        </w:rPr>
      </w:pPr>
      <w:r w:rsidRPr="00164799">
        <w:rPr>
          <w:rFonts w:ascii="Times New Roman" w:eastAsia="Times New Roman" w:hAnsi="Times New Roman"/>
          <w:lang w:bidi="en-US"/>
        </w:rPr>
        <w:t>(</w:t>
      </w:r>
      <w:r w:rsidRPr="00164799">
        <w:rPr>
          <w:rFonts w:ascii="Times New Roman" w:eastAsia="Times New Roman" w:hAnsi="Times New Roman"/>
          <w:i/>
          <w:lang w:bidi="en-US"/>
        </w:rPr>
        <w:t>указать реквизиты документа, подтверждающего полномочия представителя заявителя</w:t>
      </w:r>
      <w:r w:rsidRPr="00164799">
        <w:rPr>
          <w:rFonts w:ascii="Times New Roman" w:eastAsia="Times New Roman" w:hAnsi="Times New Roman"/>
          <w:lang w:bidi="en-US"/>
        </w:rPr>
        <w:t>)</w:t>
      </w:r>
    </w:p>
    <w:p w:rsidR="00407FD2" w:rsidRPr="00164799" w:rsidRDefault="00407FD2" w:rsidP="00407FD2">
      <w:pPr>
        <w:ind w:firstLine="4536"/>
        <w:contextualSpacing/>
        <w:rPr>
          <w:rFonts w:ascii="Times New Roman" w:eastAsia="Times New Roman" w:hAnsi="Times New Roman"/>
          <w:lang w:bidi="en-US"/>
        </w:rPr>
      </w:pPr>
      <w:r w:rsidRPr="00164799">
        <w:rPr>
          <w:rFonts w:ascii="Times New Roman" w:eastAsia="Times New Roman" w:hAnsi="Times New Roman"/>
          <w:lang w:bidi="en-US"/>
        </w:rPr>
        <w:t>__________________________________</w:t>
      </w:r>
    </w:p>
    <w:p w:rsidR="00407FD2" w:rsidRPr="00164799" w:rsidRDefault="00407FD2" w:rsidP="00407FD2">
      <w:pPr>
        <w:ind w:left="4678"/>
        <w:contextualSpacing/>
        <w:jc w:val="center"/>
        <w:rPr>
          <w:rFonts w:ascii="Times New Roman" w:eastAsia="Times New Roman" w:hAnsi="Times New Roman"/>
          <w:i/>
          <w:lang w:bidi="en-US"/>
        </w:rPr>
      </w:pPr>
      <w:r w:rsidRPr="00164799">
        <w:rPr>
          <w:rFonts w:ascii="Times New Roman" w:eastAsia="Times New Roman" w:hAnsi="Times New Roman"/>
          <w:i/>
          <w:lang w:bidi="en-US"/>
        </w:rPr>
        <w:t xml:space="preserve">(указать почтовый адрес </w:t>
      </w:r>
      <w:r w:rsidRPr="00164799">
        <w:rPr>
          <w:rFonts w:ascii="Times New Roman" w:eastAsia="Times New Roman" w:hAnsi="Times New Roman"/>
          <w:i/>
          <w:lang w:bidi="en-US"/>
        </w:rPr>
        <w:br/>
        <w:t xml:space="preserve">(при необходимости), </w:t>
      </w:r>
      <w:r w:rsidRPr="00164799">
        <w:rPr>
          <w:rFonts w:ascii="Times New Roman" w:eastAsia="Times New Roman" w:hAnsi="Times New Roman"/>
          <w:i/>
          <w:lang w:bidi="en-US"/>
        </w:rPr>
        <w:br/>
        <w:t xml:space="preserve">адрес электронной почты </w:t>
      </w:r>
      <w:r w:rsidRPr="00164799">
        <w:rPr>
          <w:rFonts w:ascii="Times New Roman" w:eastAsia="Times New Roman" w:hAnsi="Times New Roman"/>
          <w:i/>
          <w:lang w:bidi="en-US"/>
        </w:rPr>
        <w:br/>
        <w:t>и контактный телефон)</w:t>
      </w:r>
    </w:p>
    <w:p w:rsidR="00407FD2" w:rsidRPr="00164799" w:rsidRDefault="00407FD2" w:rsidP="00407FD2">
      <w:pPr>
        <w:ind w:firstLine="6237"/>
        <w:contextualSpacing/>
        <w:rPr>
          <w:rFonts w:ascii="Times New Roman" w:eastAsia="Times New Roman" w:hAnsi="Times New Roman"/>
          <w:lang w:bidi="en-US"/>
        </w:rPr>
      </w:pPr>
    </w:p>
    <w:p w:rsidR="00407FD2" w:rsidRPr="00164799" w:rsidRDefault="00407FD2" w:rsidP="00407FD2">
      <w:pPr>
        <w:contextualSpacing/>
        <w:jc w:val="center"/>
        <w:rPr>
          <w:rFonts w:ascii="Times New Roman" w:hAnsi="Times New Roman"/>
          <w:bCs/>
          <w:lang w:bidi="en-US"/>
        </w:rPr>
      </w:pPr>
      <w:r w:rsidRPr="00164799">
        <w:rPr>
          <w:rFonts w:ascii="Times New Roman" w:hAnsi="Times New Roman"/>
          <w:bCs/>
          <w:lang w:bidi="en-US"/>
        </w:rPr>
        <w:t xml:space="preserve">Форма запроса о предоставлении муниципальной услуги </w:t>
      </w:r>
      <w:r w:rsidRPr="00164799">
        <w:rPr>
          <w:rFonts w:ascii="Times New Roman" w:hAnsi="Times New Roman"/>
          <w:bCs/>
          <w:lang w:bidi="en-US"/>
        </w:rPr>
        <w:br/>
        <w:t xml:space="preserve">«Выдача решения о переводе жилого помещения в нежилое помещение </w:t>
      </w:r>
      <w:r w:rsidRPr="00164799">
        <w:rPr>
          <w:rFonts w:ascii="Times New Roman" w:hAnsi="Times New Roman"/>
          <w:bCs/>
          <w:lang w:bidi="en-US"/>
        </w:rPr>
        <w:br/>
        <w:t>или нежилого помещения в жилое помещение в многоквартирном доме»</w:t>
      </w:r>
    </w:p>
    <w:p w:rsidR="00407FD2" w:rsidRPr="00164799" w:rsidRDefault="00407FD2" w:rsidP="00407FD2">
      <w:pPr>
        <w:contextualSpacing/>
        <w:jc w:val="center"/>
        <w:rPr>
          <w:rFonts w:ascii="Times New Roman" w:hAnsi="Times New Roman"/>
          <w:bCs/>
          <w:lang w:bidi="en-US"/>
        </w:rPr>
      </w:pPr>
    </w:p>
    <w:p w:rsidR="00407FD2" w:rsidRPr="00164799" w:rsidRDefault="00407FD2" w:rsidP="00407FD2">
      <w:pPr>
        <w:contextualSpacing/>
        <w:jc w:val="both"/>
        <w:rPr>
          <w:rFonts w:ascii="Times New Roman" w:eastAsia="Times New Roman" w:hAnsi="Times New Roman"/>
        </w:rPr>
      </w:pPr>
      <w:r w:rsidRPr="00164799">
        <w:rPr>
          <w:rFonts w:ascii="Times New Roman" w:eastAsia="Times New Roman" w:hAnsi="Times New Roman"/>
        </w:rPr>
        <w:tab/>
        <w:t>Прошу предоставить муниципальную услугу «</w:t>
      </w:r>
      <w:r w:rsidRPr="00164799">
        <w:rPr>
          <w:rFonts w:ascii="Times New Roman" w:hAnsi="Times New Roman"/>
          <w:bCs/>
          <w:lang w:bidi="en-US"/>
        </w:rPr>
        <w:t xml:space="preserve">Выдача решения о переводе жилого помещения в нежилое помещение </w:t>
      </w:r>
      <w:r w:rsidRPr="00164799">
        <w:rPr>
          <w:rFonts w:ascii="Times New Roman" w:hAnsi="Times New Roman"/>
          <w:bCs/>
          <w:lang w:bidi="en-US"/>
        </w:rPr>
        <w:br/>
        <w:t>или нежилого помещения в жилое помещение в многоквартирном доме</w:t>
      </w:r>
      <w:r w:rsidRPr="00164799">
        <w:rPr>
          <w:rFonts w:ascii="Times New Roman" w:eastAsia="Times New Roman" w:hAnsi="Times New Roman"/>
        </w:rPr>
        <w:t>:</w:t>
      </w:r>
    </w:p>
    <w:p w:rsidR="00407FD2" w:rsidRPr="00164799" w:rsidRDefault="00407FD2" w:rsidP="00407FD2">
      <w:pPr>
        <w:contextualSpacing/>
        <w:jc w:val="both"/>
        <w:rPr>
          <w:rFonts w:ascii="Times New Roman" w:eastAsia="Times New Roman" w:hAnsi="Times New Roman"/>
        </w:rPr>
      </w:pPr>
      <w:r w:rsidRPr="00164799">
        <w:rPr>
          <w:rFonts w:ascii="Times New Roman" w:eastAsia="Times New Roman" w:hAnsi="Times New Roman"/>
        </w:rPr>
        <w:t>_________________________________________________________________</w:t>
      </w:r>
    </w:p>
    <w:p w:rsidR="00407FD2" w:rsidRPr="00164799" w:rsidRDefault="00407FD2" w:rsidP="00407FD2">
      <w:pPr>
        <w:jc w:val="center"/>
        <w:rPr>
          <w:rFonts w:ascii="Times New Roman" w:hAnsi="Times New Roman"/>
        </w:rPr>
      </w:pPr>
      <w:r w:rsidRPr="00164799">
        <w:rPr>
          <w:rFonts w:ascii="Times New Roman" w:hAnsi="Times New Roman"/>
        </w:rPr>
        <w:t>(для физических лиц: Ф.И.О. (последнее при наличии, для юридических лиц: полное наименование юридического лица)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407FD2" w:rsidRPr="00164799" w:rsidTr="003F5578"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:rsidR="00407FD2" w:rsidRPr="00164799" w:rsidRDefault="00407FD2" w:rsidP="003F5578">
            <w:pPr>
              <w:keepNext/>
              <w:jc w:val="both"/>
              <w:rPr>
                <w:rFonts w:ascii="Times New Roman" w:eastAsiaTheme="minorHAnsi" w:hAnsi="Times New Roman"/>
              </w:rPr>
            </w:pPr>
          </w:p>
          <w:p w:rsidR="00407FD2" w:rsidRPr="00164799" w:rsidRDefault="00407FD2" w:rsidP="003F5578">
            <w:pPr>
              <w:keepNext/>
              <w:jc w:val="both"/>
              <w:rPr>
                <w:rFonts w:ascii="Times New Roman" w:eastAsiaTheme="minorHAnsi" w:hAnsi="Times New Roman"/>
              </w:rPr>
            </w:pPr>
            <w:r w:rsidRPr="00164799">
              <w:rPr>
                <w:rFonts w:ascii="Times New Roman" w:eastAsiaTheme="minorHAnsi" w:hAnsi="Times New Roman"/>
              </w:rPr>
              <w:t>расположенного по адресу:</w:t>
            </w:r>
          </w:p>
        </w:tc>
        <w:tc>
          <w:tcPr>
            <w:tcW w:w="637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7FD2" w:rsidRPr="00164799" w:rsidRDefault="00407FD2" w:rsidP="003F5578">
            <w:pPr>
              <w:keepNext/>
              <w:jc w:val="both"/>
              <w:rPr>
                <w:rFonts w:ascii="Times New Roman" w:eastAsiaTheme="minorHAnsi" w:hAnsi="Times New Roman"/>
              </w:rPr>
            </w:pPr>
            <w:r w:rsidRPr="00164799">
              <w:rPr>
                <w:rFonts w:ascii="Times New Roman" w:eastAsiaTheme="minorHAnsi" w:hAnsi="Times New Roman"/>
              </w:rPr>
              <w:t>Московская область,</w:t>
            </w:r>
          </w:p>
        </w:tc>
      </w:tr>
    </w:tbl>
    <w:p w:rsidR="00407FD2" w:rsidRPr="00164799" w:rsidRDefault="00407FD2" w:rsidP="00407FD2">
      <w:pPr>
        <w:jc w:val="center"/>
        <w:rPr>
          <w:rFonts w:ascii="Times New Roman" w:eastAsiaTheme="minorHAnsi" w:hAnsi="Times New Roman"/>
        </w:rPr>
      </w:pPr>
      <w:r w:rsidRPr="00164799">
        <w:rPr>
          <w:rFonts w:ascii="Times New Roman" w:eastAsiaTheme="minorHAnsi" w:hAnsi="Times New Roman"/>
        </w:rPr>
        <w:t>_______________________________________________________________________________(город, улица, проспект, проезд, переулок, шоссе)</w:t>
      </w:r>
    </w:p>
    <w:tbl>
      <w:tblPr>
        <w:tblW w:w="975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199"/>
        <w:gridCol w:w="3855"/>
        <w:gridCol w:w="114"/>
      </w:tblGrid>
      <w:tr w:rsidR="00407FD2" w:rsidRPr="00164799" w:rsidTr="003F5578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7FD2" w:rsidRPr="00164799" w:rsidRDefault="00407FD2" w:rsidP="003F5578">
            <w:pPr>
              <w:keepNext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</w:tcPr>
          <w:p w:rsidR="00407FD2" w:rsidRPr="00164799" w:rsidRDefault="00407FD2" w:rsidP="003F5578">
            <w:pPr>
              <w:keepNext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407FD2" w:rsidRPr="00164799" w:rsidRDefault="00407FD2" w:rsidP="003F5578">
            <w:pPr>
              <w:keepNext/>
              <w:jc w:val="both"/>
              <w:rPr>
                <w:rFonts w:ascii="Times New Roman" w:eastAsiaTheme="minorHAnsi" w:hAnsi="Times New Roman"/>
              </w:rPr>
            </w:pPr>
            <w:r w:rsidRPr="00164799">
              <w:rPr>
                <w:rFonts w:ascii="Times New Roman" w:eastAsiaTheme="minorHAnsi" w:hAnsi="Times New Roman"/>
              </w:rPr>
              <w:t>,</w:t>
            </w:r>
          </w:p>
        </w:tc>
        <w:tc>
          <w:tcPr>
            <w:tcW w:w="385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7FD2" w:rsidRPr="00164799" w:rsidRDefault="00407FD2" w:rsidP="003F5578">
            <w:pPr>
              <w:keepNext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407FD2" w:rsidRPr="00164799" w:rsidRDefault="00407FD2" w:rsidP="003F5578">
            <w:pPr>
              <w:keepNext/>
              <w:jc w:val="both"/>
              <w:rPr>
                <w:rFonts w:ascii="Times New Roman" w:eastAsiaTheme="minorHAnsi" w:hAnsi="Times New Roman"/>
              </w:rPr>
            </w:pPr>
            <w:r w:rsidRPr="00164799">
              <w:rPr>
                <w:rFonts w:ascii="Times New Roman" w:eastAsiaTheme="minorHAnsi" w:hAnsi="Times New Roman"/>
              </w:rPr>
              <w:t>,</w:t>
            </w:r>
          </w:p>
        </w:tc>
      </w:tr>
    </w:tbl>
    <w:p w:rsidR="00407FD2" w:rsidRPr="00164799" w:rsidRDefault="00407FD2" w:rsidP="00407FD2">
      <w:pPr>
        <w:ind w:left="5669"/>
        <w:jc w:val="center"/>
        <w:rPr>
          <w:rFonts w:ascii="Times New Roman" w:eastAsiaTheme="minorHAnsi" w:hAnsi="Times New Roman"/>
        </w:rPr>
      </w:pPr>
      <w:r w:rsidRPr="00164799">
        <w:rPr>
          <w:rFonts w:ascii="Times New Roman" w:eastAsiaTheme="minorHAnsi" w:hAnsi="Times New Roman"/>
        </w:rPr>
        <w:t>(№ дома, № корпуса, строения)</w:t>
      </w:r>
    </w:p>
    <w:tbl>
      <w:tblPr>
        <w:tblW w:w="985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1701"/>
        <w:gridCol w:w="182"/>
        <w:gridCol w:w="4656"/>
        <w:gridCol w:w="179"/>
        <w:gridCol w:w="2780"/>
        <w:gridCol w:w="77"/>
      </w:tblGrid>
      <w:tr w:rsidR="00407FD2" w:rsidRPr="00164799" w:rsidTr="003F5578">
        <w:trPr>
          <w:gridBefore w:val="1"/>
          <w:wBefore w:w="283" w:type="dxa"/>
        </w:trPr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7FD2" w:rsidRPr="00164799" w:rsidRDefault="00407FD2" w:rsidP="003F5578">
            <w:pPr>
              <w:keepNext/>
              <w:ind w:left="398" w:right="397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407FD2" w:rsidRPr="00164799" w:rsidRDefault="00407FD2" w:rsidP="003F5578">
            <w:pPr>
              <w:keepNext/>
              <w:jc w:val="center"/>
              <w:rPr>
                <w:rFonts w:ascii="Times New Roman" w:eastAsiaTheme="minorHAnsi" w:hAnsi="Times New Roman"/>
              </w:rPr>
            </w:pPr>
            <w:r w:rsidRPr="00164799">
              <w:rPr>
                <w:rFonts w:ascii="Times New Roman" w:eastAsiaTheme="minorHAnsi" w:hAnsi="Times New Roman"/>
              </w:rPr>
              <w:t>,</w:t>
            </w:r>
          </w:p>
        </w:tc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7FD2" w:rsidRPr="00164799" w:rsidRDefault="00407FD2" w:rsidP="003F5578">
            <w:pPr>
              <w:keepNext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407FD2" w:rsidRPr="00164799" w:rsidRDefault="00407FD2" w:rsidP="003F5578">
            <w:pPr>
              <w:keepNext/>
              <w:rPr>
                <w:rFonts w:ascii="Times New Roman" w:eastAsiaTheme="minorHAnsi" w:hAnsi="Times New Roman"/>
              </w:rPr>
            </w:pPr>
            <w:r w:rsidRPr="00164799">
              <w:rPr>
                <w:rFonts w:ascii="Times New Roman" w:eastAsiaTheme="minorHAnsi" w:hAnsi="Times New Roman"/>
              </w:rPr>
              <w:t>,</w:t>
            </w:r>
          </w:p>
        </w:tc>
        <w:tc>
          <w:tcPr>
            <w:tcW w:w="27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7FD2" w:rsidRPr="00164799" w:rsidRDefault="00407FD2" w:rsidP="003F5578">
            <w:pPr>
              <w:keepNext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7" w:type="dxa"/>
            <w:tcBorders>
              <w:left w:val="nil"/>
              <w:right w:val="nil"/>
            </w:tcBorders>
            <w:vAlign w:val="bottom"/>
          </w:tcPr>
          <w:p w:rsidR="00407FD2" w:rsidRPr="00164799" w:rsidRDefault="00407FD2" w:rsidP="003F5578">
            <w:pPr>
              <w:keepNext/>
              <w:jc w:val="both"/>
              <w:rPr>
                <w:rFonts w:ascii="Times New Roman" w:eastAsiaTheme="minorHAnsi" w:hAnsi="Times New Roman"/>
              </w:rPr>
            </w:pPr>
            <w:r w:rsidRPr="00164799">
              <w:rPr>
                <w:rFonts w:ascii="Times New Roman" w:eastAsiaTheme="minorHAnsi" w:hAnsi="Times New Roman"/>
              </w:rPr>
              <w:t>,</w:t>
            </w:r>
          </w:p>
        </w:tc>
      </w:tr>
      <w:tr w:rsidR="00407FD2" w:rsidRPr="00164799" w:rsidTr="003F5578"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FD2" w:rsidRPr="00164799" w:rsidRDefault="00407FD2" w:rsidP="003F5578">
            <w:pPr>
              <w:jc w:val="center"/>
              <w:rPr>
                <w:rFonts w:ascii="Times New Roman" w:eastAsiaTheme="minorHAnsi" w:hAnsi="Times New Roman"/>
              </w:rPr>
            </w:pPr>
            <w:r w:rsidRPr="00164799">
              <w:rPr>
                <w:rFonts w:ascii="Times New Roman" w:eastAsiaTheme="minorHAnsi" w:hAnsi="Times New Roman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407FD2" w:rsidRPr="00164799" w:rsidRDefault="00407FD2" w:rsidP="003F557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FD2" w:rsidRPr="00164799" w:rsidRDefault="00407FD2" w:rsidP="003F5578">
            <w:pPr>
              <w:jc w:val="center"/>
              <w:rPr>
                <w:rFonts w:ascii="Times New Roman" w:eastAsiaTheme="minorHAnsi" w:hAnsi="Times New Roman"/>
              </w:rPr>
            </w:pPr>
            <w:r w:rsidRPr="00164799">
              <w:rPr>
                <w:rFonts w:ascii="Times New Roman" w:eastAsiaTheme="minorHAnsi" w:hAnsi="Times New Roman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407FD2" w:rsidRPr="00164799" w:rsidRDefault="00407FD2" w:rsidP="003F557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FD2" w:rsidRPr="00164799" w:rsidRDefault="00407FD2" w:rsidP="003F5578">
            <w:pPr>
              <w:jc w:val="center"/>
              <w:rPr>
                <w:rFonts w:ascii="Times New Roman" w:eastAsiaTheme="minorHAnsi" w:hAnsi="Times New Roman"/>
              </w:rPr>
            </w:pPr>
            <w:r w:rsidRPr="00164799">
              <w:rPr>
                <w:rFonts w:ascii="Times New Roman" w:eastAsiaTheme="minorHAnsi" w:hAnsi="Times New Roman"/>
              </w:rPr>
              <w:t>(общая площадь, жилая площадь)</w:t>
            </w:r>
          </w:p>
        </w:tc>
        <w:tc>
          <w:tcPr>
            <w:tcW w:w="77" w:type="dxa"/>
            <w:tcBorders>
              <w:left w:val="nil"/>
              <w:bottom w:val="nil"/>
              <w:right w:val="nil"/>
            </w:tcBorders>
          </w:tcPr>
          <w:p w:rsidR="00407FD2" w:rsidRPr="00164799" w:rsidRDefault="00407FD2" w:rsidP="003F5578">
            <w:pPr>
              <w:rPr>
                <w:rFonts w:ascii="Times New Roman" w:eastAsiaTheme="minorHAnsi" w:hAnsi="Times New Roman"/>
              </w:rPr>
            </w:pPr>
          </w:p>
        </w:tc>
      </w:tr>
    </w:tbl>
    <w:p w:rsidR="00407FD2" w:rsidRPr="00164799" w:rsidRDefault="00407FD2" w:rsidP="00407FD2">
      <w:pPr>
        <w:ind w:firstLine="709"/>
        <w:contextualSpacing/>
        <w:jc w:val="both"/>
        <w:rPr>
          <w:rFonts w:ascii="Times New Roman" w:eastAsia="Times New Roman" w:hAnsi="Times New Roman"/>
        </w:rPr>
      </w:pPr>
    </w:p>
    <w:p w:rsidR="00407FD2" w:rsidRPr="00164799" w:rsidRDefault="00407FD2" w:rsidP="00407FD2">
      <w:pPr>
        <w:contextualSpacing/>
        <w:jc w:val="both"/>
        <w:rPr>
          <w:rFonts w:ascii="Times New Roman" w:eastAsia="Times New Roman" w:hAnsi="Times New Roman"/>
        </w:rPr>
      </w:pPr>
      <w:r w:rsidRPr="00164799">
        <w:rPr>
          <w:rFonts w:ascii="Times New Roman" w:eastAsia="Times New Roman" w:hAnsi="Times New Roman"/>
        </w:rPr>
        <w:t>с кадастровым (условным) номером: ___________________________________</w:t>
      </w:r>
    </w:p>
    <w:p w:rsidR="00407FD2" w:rsidRPr="00164799" w:rsidRDefault="00407FD2" w:rsidP="00407FD2">
      <w:pPr>
        <w:contextualSpacing/>
        <w:jc w:val="both"/>
        <w:rPr>
          <w:rFonts w:ascii="Times New Roman" w:eastAsia="Times New Roman" w:hAnsi="Times New Roman"/>
        </w:rPr>
      </w:pPr>
      <w:r w:rsidRPr="00164799">
        <w:rPr>
          <w:rFonts w:ascii="Times New Roman" w:eastAsia="Times New Roman" w:hAnsi="Times New Roman"/>
        </w:rPr>
        <w:lastRenderedPageBreak/>
        <w:t>из (жилого/нежилого) помещения в (жилого/нежилого)</w:t>
      </w:r>
    </w:p>
    <w:p w:rsidR="00407FD2" w:rsidRPr="00164799" w:rsidRDefault="00407FD2" w:rsidP="00407FD2">
      <w:pPr>
        <w:ind w:firstLine="709"/>
        <w:contextualSpacing/>
        <w:jc w:val="both"/>
        <w:rPr>
          <w:rFonts w:ascii="Times New Roman" w:eastAsia="Times New Roman" w:hAnsi="Times New Roman"/>
        </w:rPr>
      </w:pPr>
    </w:p>
    <w:p w:rsidR="00407FD2" w:rsidRPr="00164799" w:rsidRDefault="00407FD2" w:rsidP="00407FD2">
      <w:pPr>
        <w:ind w:firstLine="709"/>
        <w:contextualSpacing/>
        <w:jc w:val="both"/>
        <w:rPr>
          <w:rFonts w:ascii="Times New Roman" w:eastAsia="Times New Roman" w:hAnsi="Times New Roman"/>
        </w:rPr>
      </w:pPr>
    </w:p>
    <w:p w:rsidR="00407FD2" w:rsidRPr="00164799" w:rsidRDefault="00407FD2" w:rsidP="00407FD2">
      <w:pPr>
        <w:ind w:firstLine="709"/>
        <w:contextualSpacing/>
        <w:jc w:val="both"/>
        <w:rPr>
          <w:rFonts w:ascii="Times New Roman" w:eastAsia="Times New Roman" w:hAnsi="Times New Roman"/>
          <w:lang w:bidi="en-US"/>
        </w:rPr>
      </w:pPr>
      <w:r w:rsidRPr="00164799">
        <w:rPr>
          <w:rFonts w:ascii="Times New Roman" w:eastAsia="Times New Roman" w:hAnsi="Times New Roman"/>
        </w:rPr>
        <w:tab/>
        <w:t xml:space="preserve">К запросу прилагаю </w:t>
      </w:r>
      <w:r w:rsidRPr="00164799">
        <w:rPr>
          <w:rFonts w:ascii="Times New Roman" w:eastAsia="Times New Roman" w:hAnsi="Times New Roman"/>
          <w:lang w:bidi="en-US"/>
        </w:rPr>
        <w:t>(</w:t>
      </w:r>
      <w:r w:rsidRPr="00164799">
        <w:rPr>
          <w:rFonts w:ascii="Times New Roman" w:eastAsia="Times New Roman" w:hAnsi="Times New Roman"/>
          <w:i/>
          <w:lang w:bidi="en-US"/>
        </w:rPr>
        <w:t>указывается перечень документов, необходимых для предоставления государственной услуги, которые представляются заявителем</w:t>
      </w:r>
      <w:r w:rsidRPr="00164799">
        <w:rPr>
          <w:rFonts w:ascii="Times New Roman" w:eastAsia="Times New Roman" w:hAnsi="Times New Roman"/>
          <w:lang w:bidi="en-US"/>
        </w:rPr>
        <w:t>):</w:t>
      </w:r>
    </w:p>
    <w:p w:rsidR="00407FD2" w:rsidRPr="00164799" w:rsidRDefault="00407FD2" w:rsidP="00407FD2">
      <w:pPr>
        <w:pStyle w:val="ac"/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164799">
        <w:rPr>
          <w:rFonts w:ascii="Times New Roman" w:eastAsia="Times New Roman" w:hAnsi="Times New Roman"/>
          <w:sz w:val="24"/>
          <w:szCs w:val="24"/>
          <w:lang w:eastAsia="zh-CN" w:bidi="en-US"/>
        </w:rPr>
        <w:t>_____ ;</w:t>
      </w:r>
    </w:p>
    <w:p w:rsidR="00407FD2" w:rsidRPr="00164799" w:rsidRDefault="00407FD2" w:rsidP="00407FD2">
      <w:pPr>
        <w:pStyle w:val="ac"/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164799">
        <w:rPr>
          <w:rFonts w:ascii="Times New Roman" w:eastAsia="Times New Roman" w:hAnsi="Times New Roman"/>
          <w:sz w:val="24"/>
          <w:szCs w:val="24"/>
          <w:lang w:eastAsia="zh-CN" w:bidi="en-US"/>
        </w:rPr>
        <w:t>_____ ;</w:t>
      </w:r>
    </w:p>
    <w:p w:rsidR="00407FD2" w:rsidRPr="00164799" w:rsidRDefault="00407FD2" w:rsidP="00407FD2">
      <w:pPr>
        <w:pStyle w:val="ac"/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164799">
        <w:rPr>
          <w:rFonts w:ascii="Times New Roman" w:eastAsia="Times New Roman" w:hAnsi="Times New Roman"/>
          <w:sz w:val="24"/>
          <w:szCs w:val="24"/>
          <w:lang w:eastAsia="zh-CN" w:bidi="en-US"/>
        </w:rPr>
        <w:t>_____ .</w:t>
      </w:r>
    </w:p>
    <w:p w:rsidR="00407FD2" w:rsidRPr="00164799" w:rsidRDefault="00407FD2" w:rsidP="00407FD2">
      <w:pPr>
        <w:tabs>
          <w:tab w:val="left" w:pos="4320"/>
        </w:tabs>
        <w:contextualSpacing/>
        <w:jc w:val="center"/>
        <w:rPr>
          <w:rFonts w:ascii="Times New Roman" w:eastAsia="Times New Roman" w:hAnsi="Times New Roman"/>
          <w:lang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188"/>
        <w:gridCol w:w="472"/>
        <w:gridCol w:w="2751"/>
        <w:gridCol w:w="548"/>
        <w:gridCol w:w="3179"/>
      </w:tblGrid>
      <w:tr w:rsidR="00407FD2" w:rsidRPr="00164799" w:rsidTr="003F5578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407FD2" w:rsidRPr="00164799" w:rsidRDefault="00407FD2" w:rsidP="003F5578">
            <w:pPr>
              <w:tabs>
                <w:tab w:val="left" w:pos="3840"/>
              </w:tabs>
              <w:jc w:val="center"/>
              <w:rPr>
                <w:rFonts w:ascii="Times New Roman" w:hAnsi="Times New Roman"/>
              </w:rPr>
            </w:pPr>
            <w:r w:rsidRPr="00164799">
              <w:rPr>
                <w:rFonts w:ascii="Times New Roman" w:hAnsi="Times New Roman"/>
                <w:lang w:bidi="en-US"/>
              </w:rPr>
              <w:t>Заявитель (представитель Заявителя)</w:t>
            </w:r>
          </w:p>
        </w:tc>
        <w:tc>
          <w:tcPr>
            <w:tcW w:w="488" w:type="dxa"/>
            <w:shd w:val="clear" w:color="auto" w:fill="auto"/>
          </w:tcPr>
          <w:p w:rsidR="00407FD2" w:rsidRPr="00164799" w:rsidRDefault="00407FD2" w:rsidP="003F5578">
            <w:pPr>
              <w:tabs>
                <w:tab w:val="left" w:pos="3840"/>
              </w:tabs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407FD2" w:rsidRPr="00164799" w:rsidRDefault="00407FD2" w:rsidP="003F5578">
            <w:pPr>
              <w:tabs>
                <w:tab w:val="left" w:pos="3840"/>
              </w:tabs>
              <w:jc w:val="center"/>
              <w:rPr>
                <w:rFonts w:ascii="Times New Roman" w:hAnsi="Times New Roman"/>
                <w:lang w:bidi="en-US"/>
              </w:rPr>
            </w:pPr>
            <w:r w:rsidRPr="00164799">
              <w:rPr>
                <w:rFonts w:ascii="Times New Roman" w:hAnsi="Times New Roman"/>
                <w:lang w:bidi="en-US"/>
              </w:rPr>
              <w:t>Подпись</w:t>
            </w:r>
          </w:p>
        </w:tc>
        <w:tc>
          <w:tcPr>
            <w:tcW w:w="569" w:type="dxa"/>
            <w:shd w:val="clear" w:color="auto" w:fill="auto"/>
          </w:tcPr>
          <w:p w:rsidR="00407FD2" w:rsidRPr="00164799" w:rsidRDefault="00407FD2" w:rsidP="003F5578">
            <w:pPr>
              <w:tabs>
                <w:tab w:val="left" w:pos="38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407FD2" w:rsidRPr="00164799" w:rsidRDefault="00407FD2" w:rsidP="003F5578">
            <w:pPr>
              <w:tabs>
                <w:tab w:val="left" w:pos="3840"/>
              </w:tabs>
              <w:jc w:val="center"/>
              <w:rPr>
                <w:rFonts w:ascii="Times New Roman" w:hAnsi="Times New Roman"/>
              </w:rPr>
            </w:pPr>
            <w:r w:rsidRPr="00164799">
              <w:rPr>
                <w:rFonts w:ascii="Times New Roman" w:hAnsi="Times New Roman"/>
              </w:rPr>
              <w:t>Расшифровка</w:t>
            </w:r>
          </w:p>
        </w:tc>
      </w:tr>
    </w:tbl>
    <w:p w:rsidR="00407FD2" w:rsidRPr="00164799" w:rsidRDefault="00407FD2" w:rsidP="00407FD2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164799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407FD2" w:rsidRPr="00164799" w:rsidRDefault="00407FD2" w:rsidP="00407FD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:rsidR="00407FD2" w:rsidRPr="00164799" w:rsidRDefault="00407FD2" w:rsidP="00407FD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:rsidR="00407FD2" w:rsidRPr="00164799" w:rsidRDefault="00407FD2" w:rsidP="00407FD2">
      <w:pPr>
        <w:tabs>
          <w:tab w:val="left" w:pos="4060"/>
        </w:tabs>
        <w:rPr>
          <w:rFonts w:ascii="Times New Roman" w:hAnsi="Times New Roman"/>
        </w:rPr>
      </w:pPr>
    </w:p>
    <w:p w:rsidR="00407FD2" w:rsidRPr="007403AC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407FD2" w:rsidRDefault="00407FD2" w:rsidP="00407FD2">
      <w:pPr>
        <w:rPr>
          <w:rFonts w:ascii="Times New Roman" w:hAnsi="Times New Roman" w:cs="Times New Roman"/>
          <w:sz w:val="2"/>
          <w:szCs w:val="2"/>
        </w:rPr>
      </w:pPr>
    </w:p>
    <w:p w:rsidR="00407FD2" w:rsidRPr="00EA5C51" w:rsidRDefault="00407FD2" w:rsidP="00407FD2">
      <w:pPr>
        <w:tabs>
          <w:tab w:val="left" w:pos="7860"/>
        </w:tabs>
        <w:rPr>
          <w:rFonts w:ascii="Times New Roman" w:hAnsi="Times New Roman" w:cs="Times New Roman"/>
          <w:sz w:val="2"/>
          <w:szCs w:val="2"/>
        </w:rPr>
      </w:pPr>
    </w:p>
    <w:p w:rsidR="00407FD2" w:rsidRDefault="00407FD2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 w:rsidR="00407FD2" w:rsidRPr="00103E80" w:rsidTr="003F5578">
        <w:trPr>
          <w:trHeight w:val="283"/>
        </w:trPr>
        <w:tc>
          <w:tcPr>
            <w:tcW w:w="2902" w:type="dxa"/>
          </w:tcPr>
          <w:p w:rsidR="00407FD2" w:rsidRPr="00103E80" w:rsidRDefault="00407FD2" w:rsidP="003F5578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407FD2" w:rsidRPr="00103E80" w:rsidRDefault="00407FD2" w:rsidP="003F5578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7FD2" w:rsidRPr="00103E80" w:rsidRDefault="00407FD2" w:rsidP="003F5578">
            <w:pPr>
              <w:pStyle w:val="a9"/>
              <w:spacing w:after="0" w:line="276" w:lineRule="auto"/>
              <w:jc w:val="left"/>
              <w:rPr>
                <w:szCs w:val="24"/>
              </w:rPr>
            </w:pPr>
            <w:r w:rsidRPr="00103E80">
              <w:rPr>
                <w:rStyle w:val="12"/>
                <w:szCs w:val="24"/>
              </w:rPr>
              <w:t xml:space="preserve">         Приложение 4</w:t>
            </w:r>
          </w:p>
          <w:p w:rsidR="00407FD2" w:rsidRPr="00103E80" w:rsidRDefault="00407FD2" w:rsidP="003F5578">
            <w:pPr>
              <w:pStyle w:val="ab"/>
              <w:rPr>
                <w:b/>
                <w:sz w:val="24"/>
                <w:szCs w:val="24"/>
              </w:rPr>
            </w:pPr>
            <w:r w:rsidRPr="00103E80">
              <w:rPr>
                <w:b/>
                <w:sz w:val="24"/>
                <w:szCs w:val="24"/>
              </w:rPr>
              <w:t>к Административному регламенту</w:t>
            </w:r>
          </w:p>
          <w:p w:rsidR="00407FD2" w:rsidRPr="00103E80" w:rsidRDefault="00407FD2" w:rsidP="003F5578">
            <w:pPr>
              <w:ind w:left="350"/>
              <w:rPr>
                <w:rFonts w:ascii="Times New Roman" w:eastAsia="Calibri" w:hAnsi="Times New Roman" w:cs="Times New Roman"/>
                <w:color w:val="FFFFFF"/>
                <w:spacing w:val="10"/>
              </w:rPr>
            </w:pPr>
            <w:r w:rsidRPr="00103E80">
              <w:rPr>
                <w:rFonts w:ascii="Times New Roman" w:eastAsia="Calibri" w:hAnsi="Times New Roman" w:cs="Times New Roman"/>
                <w:color w:val="FFFFFF"/>
                <w:spacing w:val="10"/>
              </w:rPr>
              <w:t>$orderNum$</w:t>
            </w:r>
          </w:p>
        </w:tc>
      </w:tr>
    </w:tbl>
    <w:p w:rsidR="00407FD2" w:rsidRPr="00103E80" w:rsidRDefault="00407FD2" w:rsidP="00407FD2">
      <w:pPr>
        <w:pStyle w:val="ad"/>
        <w:spacing w:line="276" w:lineRule="auto"/>
        <w:outlineLvl w:val="1"/>
        <w:rPr>
          <w:rStyle w:val="22"/>
          <w:rFonts w:cs="Times New Roman"/>
        </w:rPr>
      </w:pPr>
    </w:p>
    <w:p w:rsidR="00407FD2" w:rsidRPr="00103E80" w:rsidRDefault="00407FD2" w:rsidP="00407FD2">
      <w:pPr>
        <w:pStyle w:val="ad"/>
        <w:spacing w:line="276" w:lineRule="auto"/>
        <w:outlineLvl w:val="1"/>
        <w:rPr>
          <w:rFonts w:cs="Times New Roman"/>
        </w:rPr>
      </w:pPr>
      <w:r w:rsidRPr="00103E80">
        <w:rPr>
          <w:rStyle w:val="22"/>
          <w:rFonts w:cs="Times New Roman"/>
          <w:lang w:eastAsia="en-US" w:bidi="ar-SA"/>
        </w:rPr>
        <w:t xml:space="preserve">Форма решения </w:t>
      </w:r>
      <w:bookmarkStart w:id="42" w:name="_Toc91253271_Копия_1"/>
      <w:r w:rsidRPr="00103E80">
        <w:rPr>
          <w:rStyle w:val="22"/>
          <w:rFonts w:cs="Times New Roman"/>
          <w:lang w:eastAsia="en-US" w:bidi="ar-SA"/>
        </w:rPr>
        <w:t xml:space="preserve">об </w:t>
      </w:r>
      <w:bookmarkEnd w:id="42"/>
      <w:r w:rsidRPr="00103E80">
        <w:rPr>
          <w:rStyle w:val="22"/>
          <w:rFonts w:cs="Times New Roman"/>
          <w:lang w:eastAsia="en-US" w:bidi="ar-SA"/>
        </w:rPr>
        <w:t>отказе в приеме документов,</w:t>
      </w:r>
    </w:p>
    <w:p w:rsidR="00407FD2" w:rsidRPr="00103E80" w:rsidRDefault="00407FD2" w:rsidP="00407FD2">
      <w:pPr>
        <w:pStyle w:val="ad"/>
        <w:spacing w:line="276" w:lineRule="auto"/>
        <w:outlineLvl w:val="1"/>
        <w:rPr>
          <w:rFonts w:cs="Times New Roman"/>
        </w:rPr>
      </w:pPr>
      <w:r w:rsidRPr="00103E80">
        <w:rPr>
          <w:rStyle w:val="22"/>
          <w:rFonts w:cs="Times New Roman"/>
          <w:lang w:eastAsia="en-US" w:bidi="ar-SA"/>
        </w:rPr>
        <w:t>необходимых для предоставления 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</w:t>
      </w:r>
    </w:p>
    <w:p w:rsidR="00407FD2" w:rsidRPr="00103E80" w:rsidRDefault="00407FD2" w:rsidP="00407FD2">
      <w:pPr>
        <w:rPr>
          <w:rFonts w:ascii="Times New Roman" w:hAnsi="Times New Roman" w:cs="Times New Roman"/>
        </w:rPr>
        <w:sectPr w:rsidR="00407FD2" w:rsidRPr="00103E80" w:rsidSect="00407FD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103E80" w:rsidRDefault="00407FD2" w:rsidP="00407FD2">
      <w:pPr>
        <w:pStyle w:val="ad"/>
        <w:spacing w:line="276" w:lineRule="auto"/>
        <w:rPr>
          <w:rFonts w:cs="Times New Roman"/>
        </w:rPr>
      </w:pPr>
      <w:r w:rsidRPr="00103E80">
        <w:rPr>
          <w:rStyle w:val="22"/>
          <w:rFonts w:cs="Times New Roman"/>
          <w:lang w:eastAsia="en-US" w:bidi="ar-SA"/>
        </w:rPr>
        <w:lastRenderedPageBreak/>
        <w:t xml:space="preserve">(оформляется на официальном бланке </w:t>
      </w:r>
      <w:r>
        <w:rPr>
          <w:rStyle w:val="22"/>
          <w:rFonts w:cs="Times New Roman"/>
          <w:lang w:eastAsia="en-US" w:bidi="ar-SA"/>
        </w:rPr>
        <w:t>а</w:t>
      </w:r>
      <w:r w:rsidRPr="00103E80">
        <w:rPr>
          <w:rStyle w:val="22"/>
          <w:rFonts w:cs="Times New Roman"/>
          <w:lang w:eastAsia="en-US" w:bidi="ar-SA"/>
        </w:rPr>
        <w:t>дминистрации</w:t>
      </w:r>
      <w:r>
        <w:rPr>
          <w:rStyle w:val="22"/>
          <w:rFonts w:cs="Times New Roman"/>
          <w:lang w:eastAsia="en-US" w:bidi="ar-SA"/>
        </w:rPr>
        <w:t xml:space="preserve"> городского округа</w:t>
      </w:r>
      <w:r w:rsidRPr="00103E80">
        <w:rPr>
          <w:rStyle w:val="22"/>
          <w:rFonts w:cs="Times New Roman"/>
          <w:lang w:eastAsia="en-US" w:bidi="ar-SA"/>
        </w:rPr>
        <w:t>)</w:t>
      </w:r>
    </w:p>
    <w:p w:rsidR="00407FD2" w:rsidRPr="00103E80" w:rsidRDefault="00407FD2" w:rsidP="00407FD2">
      <w:pPr>
        <w:rPr>
          <w:rFonts w:ascii="Times New Roman" w:hAnsi="Times New Roman" w:cs="Times New Roman"/>
        </w:rPr>
        <w:sectPr w:rsidR="00407FD2" w:rsidRPr="00103E8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103E80" w:rsidRDefault="00407FD2" w:rsidP="00407FD2">
      <w:pPr>
        <w:ind w:firstLine="710"/>
        <w:rPr>
          <w:rFonts w:ascii="Times New Roman" w:hAnsi="Times New Roman" w:cs="Times New Roman"/>
        </w:rPr>
      </w:pPr>
    </w:p>
    <w:p w:rsidR="00407FD2" w:rsidRPr="00103E80" w:rsidRDefault="00407FD2" w:rsidP="00407FD2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  <w:r w:rsidRPr="00103E80">
        <w:rPr>
          <w:rFonts w:ascii="Times New Roman" w:hAnsi="Times New Roman" w:cs="Times New Roman"/>
          <w:lang w:eastAsia="ru-RU"/>
        </w:rPr>
        <w:t>Кому: _________________________</w:t>
      </w:r>
    </w:p>
    <w:p w:rsidR="00407FD2" w:rsidRPr="00103E80" w:rsidRDefault="00407FD2" w:rsidP="00407FD2">
      <w:pPr>
        <w:rPr>
          <w:rFonts w:ascii="Times New Roman" w:hAnsi="Times New Roman" w:cs="Times New Roman"/>
        </w:rPr>
        <w:sectPr w:rsidR="00407FD2" w:rsidRPr="00103E8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103E80" w:rsidRDefault="00407FD2" w:rsidP="00407FD2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  <w:r w:rsidRPr="00103E80">
        <w:rPr>
          <w:rFonts w:ascii="Times New Roman" w:hAnsi="Times New Roman" w:cs="Times New Roman"/>
          <w:i/>
          <w:iCs/>
          <w:lang w:eastAsia="ru-RU"/>
        </w:rPr>
        <w:lastRenderedPageBreak/>
        <w:t xml:space="preserve">(ФИО (последнее при наличии) </w:t>
      </w:r>
    </w:p>
    <w:p w:rsidR="00407FD2" w:rsidRPr="00103E80" w:rsidRDefault="00407FD2" w:rsidP="00407FD2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103E80">
        <w:rPr>
          <w:rFonts w:ascii="Times New Roman" w:hAnsi="Times New Roman" w:cs="Times New Roman"/>
          <w:i/>
          <w:iCs/>
          <w:lang w:eastAsia="ru-RU"/>
        </w:rPr>
        <w:t xml:space="preserve">физического лица, индивидуального </w:t>
      </w:r>
    </w:p>
    <w:p w:rsidR="00407FD2" w:rsidRPr="00103E80" w:rsidRDefault="00407FD2" w:rsidP="00407FD2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103E80">
        <w:rPr>
          <w:rFonts w:ascii="Times New Roman" w:hAnsi="Times New Roman" w:cs="Times New Roman"/>
          <w:i/>
          <w:iCs/>
          <w:lang w:eastAsia="ru-RU"/>
        </w:rPr>
        <w:t>предпринимателя или полное</w:t>
      </w:r>
    </w:p>
    <w:p w:rsidR="00407FD2" w:rsidRPr="00103E80" w:rsidRDefault="00407FD2" w:rsidP="00407FD2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103E80">
        <w:rPr>
          <w:rFonts w:ascii="Times New Roman" w:hAnsi="Times New Roman" w:cs="Times New Roman"/>
          <w:i/>
          <w:iCs/>
          <w:lang w:eastAsia="ru-RU"/>
        </w:rPr>
        <w:t>наименование юридического лица)</w:t>
      </w:r>
    </w:p>
    <w:p w:rsidR="00407FD2" w:rsidRPr="00103E80" w:rsidRDefault="00407FD2" w:rsidP="00407FD2">
      <w:pPr>
        <w:rPr>
          <w:rFonts w:ascii="Times New Roman" w:hAnsi="Times New Roman" w:cs="Times New Roman"/>
        </w:rPr>
        <w:sectPr w:rsidR="00407FD2" w:rsidRPr="00103E8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103E80" w:rsidRDefault="00407FD2" w:rsidP="00407FD2">
      <w:pPr>
        <w:spacing w:line="276" w:lineRule="auto"/>
        <w:ind w:firstLine="5245"/>
        <w:rPr>
          <w:rFonts w:ascii="Times New Roman" w:hAnsi="Times New Roman" w:cs="Times New Roman"/>
          <w:lang w:eastAsia="en-US" w:bidi="ar-SA"/>
        </w:rPr>
      </w:pPr>
    </w:p>
    <w:p w:rsidR="00407FD2" w:rsidRPr="00103E80" w:rsidRDefault="00407FD2" w:rsidP="00407FD2">
      <w:pPr>
        <w:pStyle w:val="ad"/>
        <w:spacing w:line="276" w:lineRule="auto"/>
        <w:rPr>
          <w:rFonts w:cs="Times New Roman"/>
          <w:b w:val="0"/>
          <w:lang w:eastAsia="en-US" w:bidi="ar-SA"/>
        </w:rPr>
      </w:pPr>
      <w:r w:rsidRPr="00103E80">
        <w:rPr>
          <w:rFonts w:cs="Times New Roman"/>
          <w:b w:val="0"/>
          <w:lang w:eastAsia="en-US" w:bidi="ar-SA"/>
        </w:rPr>
        <w:t>Решение об отказе в приеме документов,</w:t>
      </w:r>
    </w:p>
    <w:p w:rsidR="00407FD2" w:rsidRPr="00103E80" w:rsidRDefault="00407FD2" w:rsidP="00407FD2">
      <w:pPr>
        <w:pStyle w:val="ad"/>
        <w:spacing w:line="276" w:lineRule="auto"/>
        <w:rPr>
          <w:rFonts w:cs="Times New Roman"/>
        </w:rPr>
      </w:pPr>
      <w:r w:rsidRPr="00103E80">
        <w:rPr>
          <w:rFonts w:cs="Times New Roman"/>
          <w:b w:val="0"/>
          <w:lang w:eastAsia="en-US" w:bidi="ar-SA"/>
        </w:rPr>
        <w:t xml:space="preserve">необходимых для предоставления муниципальной услуги </w:t>
      </w:r>
      <w:r w:rsidRPr="00103E80">
        <w:rPr>
          <w:rStyle w:val="22"/>
          <w:rFonts w:cs="Times New Roman"/>
          <w:bCs/>
        </w:rPr>
        <w:t>«Выдача решения о переводе жилого помещения в нежилое помещение или нежилого помещения в жилое помещение в многоквартирном доме»</w:t>
      </w:r>
    </w:p>
    <w:p w:rsidR="00407FD2" w:rsidRPr="00103E80" w:rsidRDefault="00407FD2" w:rsidP="00407FD2">
      <w:pPr>
        <w:pStyle w:val="ad"/>
        <w:spacing w:line="276" w:lineRule="auto"/>
        <w:rPr>
          <w:rStyle w:val="22"/>
          <w:rFonts w:cs="Times New Roman"/>
        </w:rPr>
      </w:pPr>
    </w:p>
    <w:p w:rsidR="00407FD2" w:rsidRPr="00103E80" w:rsidRDefault="00407FD2" w:rsidP="00407FD2">
      <w:pPr>
        <w:rPr>
          <w:rFonts w:ascii="Times New Roman" w:hAnsi="Times New Roman" w:cs="Times New Roman"/>
        </w:rPr>
        <w:sectPr w:rsidR="00407FD2" w:rsidRPr="00103E8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103E80" w:rsidRDefault="00407FD2" w:rsidP="00407FD2">
      <w:pPr>
        <w:pStyle w:val="ad"/>
        <w:spacing w:line="276" w:lineRule="auto"/>
        <w:ind w:firstLine="709"/>
        <w:jc w:val="both"/>
        <w:rPr>
          <w:rFonts w:cs="Times New Roman"/>
        </w:rPr>
      </w:pPr>
      <w:r w:rsidRPr="00103E80">
        <w:rPr>
          <w:rStyle w:val="22"/>
          <w:rFonts w:cs="Times New Roman"/>
          <w:bCs/>
          <w:lang w:eastAsia="en-US" w:bidi="ar-SA"/>
        </w:rPr>
        <w:lastRenderedPageBreak/>
        <w:t xml:space="preserve">В соответствии с ____ </w:t>
      </w:r>
      <w:r w:rsidRPr="00103E80">
        <w:rPr>
          <w:rStyle w:val="22"/>
          <w:rFonts w:cs="Times New Roman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решение) </w:t>
      </w:r>
      <w:r w:rsidRPr="00103E80">
        <w:rPr>
          <w:rStyle w:val="22"/>
          <w:rFonts w:cs="Times New Roman"/>
          <w:bCs/>
          <w:lang w:eastAsia="en-US" w:bidi="ar-SA"/>
        </w:rPr>
        <w:t xml:space="preserve">Администрация </w:t>
      </w:r>
      <w:r>
        <w:rPr>
          <w:rStyle w:val="22"/>
          <w:rFonts w:cs="Times New Roman"/>
          <w:bCs/>
          <w:lang w:eastAsia="en-US" w:bidi="ar-SA"/>
        </w:rPr>
        <w:t>Сергиево-Посадского</w:t>
      </w:r>
      <w:r w:rsidRPr="00103E80">
        <w:rPr>
          <w:rStyle w:val="22"/>
          <w:rFonts w:cs="Times New Roman"/>
          <w:bCs/>
          <w:lang w:eastAsia="en-US" w:bidi="ar-SA"/>
        </w:rPr>
        <w:t xml:space="preserve"> городского округа Московской области (далее – Администрация) рассмотрела запрос о предоставлении 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 № ______ </w:t>
      </w:r>
      <w:r w:rsidRPr="00103E80">
        <w:rPr>
          <w:rStyle w:val="22"/>
          <w:rFonts w:cs="Times New Roman"/>
          <w:bCs/>
          <w:i/>
          <w:iCs/>
          <w:lang w:eastAsia="en-US" w:bidi="ar-SA"/>
        </w:rPr>
        <w:t>(указать регистрационный номер запроса)</w:t>
      </w:r>
      <w:r w:rsidRPr="00103E80">
        <w:rPr>
          <w:rStyle w:val="22"/>
          <w:rFonts w:cs="Times New Roman"/>
          <w:bCs/>
          <w:lang w:eastAsia="en-US" w:bidi="ar-SA"/>
        </w:rPr>
        <w:t xml:space="preserve"> (далее соответственно – запрос, 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407FD2" w:rsidRPr="00103E80" w:rsidRDefault="00407FD2" w:rsidP="00407FD2">
      <w:pPr>
        <w:rPr>
          <w:rFonts w:ascii="Times New Roman" w:hAnsi="Times New Roman" w:cs="Times New Roman"/>
        </w:rPr>
        <w:sectPr w:rsidR="00407FD2" w:rsidRPr="00103E8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407FD2" w:rsidRPr="00103E80" w:rsidTr="003F5578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D2" w:rsidRPr="00103E80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103E80">
              <w:rPr>
                <w:rStyle w:val="22"/>
                <w:rFonts w:cs="Times New Roman"/>
              </w:rPr>
              <w:lastRenderedPageBreak/>
              <w:t>Ссылка</w:t>
            </w:r>
          </w:p>
          <w:p w:rsidR="00407FD2" w:rsidRPr="00103E80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103E80">
              <w:rPr>
                <w:rStyle w:val="22"/>
                <w:rFonts w:cs="Times New Roman"/>
              </w:rPr>
              <w:t>на соответствующий</w:t>
            </w:r>
          </w:p>
          <w:p w:rsidR="00407FD2" w:rsidRPr="00103E80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103E80">
              <w:rPr>
                <w:rStyle w:val="22"/>
                <w:rFonts w:cs="Times New Roman"/>
              </w:rPr>
              <w:t>подпункт, пункт подраздела 9 или 19</w:t>
            </w:r>
          </w:p>
          <w:p w:rsidR="00407FD2" w:rsidRPr="00103E80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103E80">
              <w:rPr>
                <w:rStyle w:val="22"/>
                <w:rFonts w:cs="Times New Roman"/>
              </w:rPr>
              <w:t>Административного</w:t>
            </w:r>
          </w:p>
          <w:p w:rsidR="00407FD2" w:rsidRPr="00103E80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103E80">
              <w:rPr>
                <w:rStyle w:val="22"/>
                <w:rFonts w:cs="Times New Roman"/>
              </w:rPr>
              <w:t>регламента, в котором</w:t>
            </w:r>
          </w:p>
          <w:p w:rsidR="00407FD2" w:rsidRPr="00103E80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103E80">
              <w:rPr>
                <w:rStyle w:val="22"/>
                <w:rFonts w:cs="Times New Roman"/>
              </w:rPr>
              <w:t>содержится основание</w:t>
            </w:r>
          </w:p>
          <w:p w:rsidR="00407FD2" w:rsidRPr="00103E80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103E80">
              <w:rPr>
                <w:rStyle w:val="22"/>
                <w:rFonts w:cs="Times New Roman"/>
              </w:rPr>
              <w:t>для отказа в приеме</w:t>
            </w:r>
          </w:p>
          <w:p w:rsidR="00407FD2" w:rsidRPr="00103E80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103E80">
              <w:rPr>
                <w:rStyle w:val="22"/>
                <w:rFonts w:cs="Times New Roman"/>
              </w:rPr>
              <w:t>документов,</w:t>
            </w:r>
          </w:p>
          <w:p w:rsidR="00407FD2" w:rsidRPr="00103E80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103E80">
              <w:rPr>
                <w:rStyle w:val="22"/>
                <w:rFonts w:cs="Times New Roman"/>
              </w:rPr>
              <w:t>необходимых для</w:t>
            </w:r>
          </w:p>
          <w:p w:rsidR="00407FD2" w:rsidRPr="00103E80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103E80">
              <w:rPr>
                <w:rStyle w:val="22"/>
                <w:rFonts w:cs="Times New Roman"/>
              </w:rPr>
              <w:t>предоставления</w:t>
            </w:r>
          </w:p>
          <w:p w:rsidR="00407FD2" w:rsidRPr="00103E80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103E80">
              <w:rPr>
                <w:rStyle w:val="22"/>
                <w:rFonts w:cs="Times New Roman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D2" w:rsidRPr="00103E80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103E80">
              <w:rPr>
                <w:rStyle w:val="22"/>
                <w:rFonts w:cs="Times New Roman"/>
              </w:rPr>
              <w:t>Наименование основания для отказа в</w:t>
            </w:r>
            <w:r w:rsidRPr="00103E80">
              <w:rPr>
                <w:rStyle w:val="22"/>
                <w:rFonts w:cs="Times New Roman"/>
                <w:i/>
                <w:lang w:eastAsia="en-US" w:bidi="ar-SA"/>
              </w:rPr>
              <w:t> </w:t>
            </w:r>
            <w:r w:rsidRPr="00103E80">
              <w:rPr>
                <w:rStyle w:val="22"/>
                <w:rFonts w:cs="Times New Roman"/>
              </w:rPr>
              <w:t xml:space="preserve">приеме документов, необходимых 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D2" w:rsidRPr="00103E80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103E80">
              <w:rPr>
                <w:rStyle w:val="22"/>
                <w:rFonts w:cs="Times New Roman"/>
              </w:rPr>
              <w:t>Разъяснение причины принятия решения об</w:t>
            </w:r>
            <w:r w:rsidRPr="00103E80">
              <w:rPr>
                <w:rStyle w:val="22"/>
                <w:rFonts w:cs="Times New Roman"/>
                <w:i/>
                <w:lang w:eastAsia="en-US" w:bidi="ar-SA"/>
              </w:rPr>
              <w:t> </w:t>
            </w:r>
            <w:r w:rsidRPr="00103E80">
              <w:rPr>
                <w:rStyle w:val="22"/>
                <w:rFonts w:cs="Times New Roman"/>
              </w:rPr>
              <w:t>отказе в</w:t>
            </w:r>
            <w:r w:rsidRPr="00103E80">
              <w:rPr>
                <w:rStyle w:val="22"/>
                <w:rFonts w:cs="Times New Roman"/>
                <w:i/>
                <w:lang w:eastAsia="en-US" w:bidi="ar-SA"/>
              </w:rPr>
              <w:t> </w:t>
            </w:r>
            <w:r w:rsidRPr="00103E80">
              <w:rPr>
                <w:rStyle w:val="22"/>
                <w:rFonts w:cs="Times New Roman"/>
              </w:rPr>
              <w:t>приеме документов, необходимых для предоставления муниципальной услуги</w:t>
            </w:r>
          </w:p>
        </w:tc>
      </w:tr>
      <w:tr w:rsidR="00407FD2" w:rsidRPr="00103E80" w:rsidTr="003F5578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D2" w:rsidRPr="00103E80" w:rsidRDefault="00407FD2" w:rsidP="003F5578">
            <w:pPr>
              <w:pStyle w:val="ad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D2" w:rsidRPr="00103E80" w:rsidRDefault="00407FD2" w:rsidP="003F5578">
            <w:pPr>
              <w:pStyle w:val="ad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D2" w:rsidRPr="00103E80" w:rsidRDefault="00407FD2" w:rsidP="003F5578">
            <w:pPr>
              <w:pStyle w:val="ad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</w:tr>
    </w:tbl>
    <w:p w:rsidR="00407FD2" w:rsidRPr="00103E80" w:rsidRDefault="00407FD2" w:rsidP="00407FD2">
      <w:pPr>
        <w:pStyle w:val="ad"/>
        <w:spacing w:line="276" w:lineRule="auto"/>
        <w:ind w:firstLine="709"/>
        <w:jc w:val="both"/>
        <w:rPr>
          <w:rFonts w:cs="Times New Roman"/>
          <w:b w:val="0"/>
        </w:rPr>
      </w:pPr>
      <w:r w:rsidRPr="00103E80">
        <w:rPr>
          <w:rFonts w:cs="Times New Roman"/>
          <w:b w:val="0"/>
        </w:rPr>
        <w:t>Дополнительно информируем:</w:t>
      </w:r>
    </w:p>
    <w:p w:rsidR="00407FD2" w:rsidRPr="00103E80" w:rsidRDefault="00407FD2" w:rsidP="00407FD2">
      <w:pPr>
        <w:pStyle w:val="ad"/>
        <w:spacing w:line="276" w:lineRule="auto"/>
        <w:ind w:firstLine="709"/>
        <w:jc w:val="both"/>
        <w:rPr>
          <w:rFonts w:cs="Times New Roman"/>
        </w:rPr>
      </w:pPr>
      <w:r w:rsidRPr="00103E80">
        <w:rPr>
          <w:rStyle w:val="22"/>
          <w:rFonts w:cs="Times New Roman"/>
          <w:bCs/>
        </w:rPr>
        <w:t>_______________________________________________________________ (</w:t>
      </w:r>
      <w:r w:rsidRPr="00103E80">
        <w:rPr>
          <w:rStyle w:val="22"/>
          <w:rFonts w:cs="Times New Roman"/>
          <w:bCs/>
          <w:i/>
        </w:rPr>
        <w:t xml:space="preserve">указывается информация, необходимая для устранения причин отказа в приеме документов, необходимых </w:t>
      </w:r>
      <w:r w:rsidRPr="00103E80">
        <w:rPr>
          <w:rStyle w:val="22"/>
          <w:rFonts w:cs="Times New Roman"/>
          <w:bCs/>
          <w:i/>
        </w:rPr>
        <w:lastRenderedPageBreak/>
        <w:t>для предоставления муниципальной услуги, а также иная дополнительная информация при наличии</w:t>
      </w:r>
      <w:r w:rsidRPr="00103E80">
        <w:rPr>
          <w:rStyle w:val="22"/>
          <w:rFonts w:cs="Times New Roman"/>
          <w:bCs/>
        </w:rPr>
        <w:t>).</w:t>
      </w:r>
    </w:p>
    <w:p w:rsidR="00407FD2" w:rsidRPr="00103E80" w:rsidRDefault="00407FD2" w:rsidP="00407FD2">
      <w:pPr>
        <w:pStyle w:val="ad"/>
        <w:spacing w:line="276" w:lineRule="auto"/>
        <w:ind w:firstLine="709"/>
        <w:jc w:val="both"/>
        <w:rPr>
          <w:rStyle w:val="22"/>
          <w:rFonts w:cs="Times New Roman"/>
        </w:rPr>
      </w:pPr>
    </w:p>
    <w:p w:rsidR="00407FD2" w:rsidRPr="00103E80" w:rsidRDefault="00407FD2" w:rsidP="00407FD2">
      <w:pPr>
        <w:rPr>
          <w:rFonts w:ascii="Times New Roman" w:hAnsi="Times New Roman" w:cs="Times New Roman"/>
        </w:rPr>
        <w:sectPr w:rsidR="00407FD2" w:rsidRPr="00103E8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103E80" w:rsidRDefault="00407FD2" w:rsidP="00407FD2">
      <w:pPr>
        <w:spacing w:line="276" w:lineRule="auto"/>
        <w:jc w:val="both"/>
        <w:rPr>
          <w:rFonts w:ascii="Times New Roman" w:hAnsi="Times New Roman" w:cs="Times New Roman"/>
        </w:rPr>
      </w:pPr>
      <w:r w:rsidRPr="00103E80">
        <w:rPr>
          <w:rStyle w:val="22"/>
          <w:rFonts w:cs="Times New Roman"/>
          <w:bCs/>
        </w:rPr>
        <w:lastRenderedPageBreak/>
        <w:t xml:space="preserve">            </w:t>
      </w:r>
      <w:r w:rsidRPr="00103E80">
        <w:rPr>
          <w:rStyle w:val="22"/>
          <w:rFonts w:cs="Times New Roman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407FD2" w:rsidRPr="00103E80" w:rsidTr="003F5578">
        <w:trPr>
          <w:trHeight w:val="283"/>
        </w:trPr>
        <w:tc>
          <w:tcPr>
            <w:tcW w:w="3537" w:type="dxa"/>
          </w:tcPr>
          <w:p w:rsidR="00407FD2" w:rsidRPr="00103E80" w:rsidRDefault="00407FD2" w:rsidP="003F5578">
            <w:pPr>
              <w:pStyle w:val="ad"/>
              <w:spacing w:line="276" w:lineRule="auto"/>
              <w:rPr>
                <w:rFonts w:cs="Times New Roman"/>
                <w:b w:val="0"/>
              </w:rPr>
            </w:pPr>
            <w:r w:rsidRPr="00103E80">
              <w:rPr>
                <w:rFonts w:cs="Times New Roman"/>
                <w:b w:val="0"/>
              </w:rPr>
              <w:t xml:space="preserve">(уполномоченное должностное лицо </w:t>
            </w:r>
            <w:r>
              <w:rPr>
                <w:rFonts w:cs="Times New Roman"/>
                <w:b w:val="0"/>
              </w:rPr>
              <w:t>а</w:t>
            </w:r>
            <w:r w:rsidRPr="00103E80">
              <w:rPr>
                <w:rFonts w:cs="Times New Roman"/>
                <w:b w:val="0"/>
              </w:rPr>
              <w:t>дминистрации</w:t>
            </w:r>
            <w:r>
              <w:rPr>
                <w:rFonts w:cs="Times New Roman"/>
                <w:b w:val="0"/>
              </w:rPr>
              <w:t xml:space="preserve"> городского округа</w:t>
            </w:r>
            <w:r w:rsidRPr="00103E80">
              <w:rPr>
                <w:rFonts w:cs="Times New Roman"/>
                <w:b w:val="0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407FD2" w:rsidRPr="00103E80" w:rsidRDefault="00407FD2" w:rsidP="003F5578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7FD2" w:rsidRPr="00103E80" w:rsidRDefault="00407FD2" w:rsidP="003F5578">
            <w:pPr>
              <w:pStyle w:val="ad"/>
              <w:spacing w:line="276" w:lineRule="auto"/>
              <w:rPr>
                <w:rFonts w:cs="Times New Roman"/>
                <w:b w:val="0"/>
              </w:rPr>
            </w:pPr>
            <w:r w:rsidRPr="00103E80">
              <w:rPr>
                <w:rFonts w:cs="Times New Roman"/>
                <w:b w:val="0"/>
              </w:rPr>
              <w:t>(подпись, фамилия, инициалы)</w:t>
            </w:r>
          </w:p>
        </w:tc>
      </w:tr>
    </w:tbl>
    <w:p w:rsidR="00407FD2" w:rsidRPr="00103E80" w:rsidRDefault="00407FD2" w:rsidP="00407FD2">
      <w:pPr>
        <w:pStyle w:val="ad"/>
        <w:spacing w:line="276" w:lineRule="auto"/>
        <w:ind w:firstLine="709"/>
        <w:jc w:val="right"/>
        <w:rPr>
          <w:rFonts w:cs="Times New Roman"/>
          <w:b w:val="0"/>
        </w:rPr>
      </w:pPr>
      <w:r w:rsidRPr="00103E80">
        <w:rPr>
          <w:rStyle w:val="22"/>
          <w:rFonts w:cs="Times New Roman"/>
        </w:rPr>
        <w:t>«__» _____ 202__</w:t>
      </w:r>
    </w:p>
    <w:p w:rsidR="00407FD2" w:rsidRDefault="00407FD2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407FD2" w:rsidRDefault="00407FD2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407FD2" w:rsidRDefault="00407FD2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W w:w="991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9"/>
        <w:gridCol w:w="2135"/>
        <w:gridCol w:w="4963"/>
      </w:tblGrid>
      <w:tr w:rsidR="00407FD2" w:rsidRPr="007C6EB7" w:rsidTr="003F5578">
        <w:trPr>
          <w:trHeight w:val="283"/>
        </w:trPr>
        <w:tc>
          <w:tcPr>
            <w:tcW w:w="2819" w:type="dxa"/>
          </w:tcPr>
          <w:p w:rsidR="00407FD2" w:rsidRPr="007C6EB7" w:rsidRDefault="00407FD2" w:rsidP="003F5578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  <w:r w:rsidRPr="007C6EB7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2135" w:type="dxa"/>
            <w:tcMar>
              <w:left w:w="10" w:type="dxa"/>
              <w:right w:w="10" w:type="dxa"/>
            </w:tcMar>
          </w:tcPr>
          <w:p w:rsidR="00407FD2" w:rsidRPr="007C6EB7" w:rsidRDefault="00407FD2" w:rsidP="003F5578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6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7FD2" w:rsidRPr="007C6EB7" w:rsidRDefault="00407FD2" w:rsidP="003F5578">
            <w:pPr>
              <w:pStyle w:val="a9"/>
              <w:spacing w:after="0" w:line="276" w:lineRule="auto"/>
              <w:jc w:val="left"/>
              <w:rPr>
                <w:szCs w:val="24"/>
              </w:rPr>
            </w:pPr>
            <w:r w:rsidRPr="007C6EB7">
              <w:rPr>
                <w:rStyle w:val="12"/>
                <w:szCs w:val="24"/>
              </w:rPr>
              <w:t xml:space="preserve">         Приложение 5</w:t>
            </w:r>
          </w:p>
          <w:p w:rsidR="00407FD2" w:rsidRPr="007C6EB7" w:rsidRDefault="00407FD2" w:rsidP="003F5578">
            <w:pPr>
              <w:pStyle w:val="ab"/>
              <w:rPr>
                <w:b/>
                <w:sz w:val="24"/>
                <w:szCs w:val="24"/>
              </w:rPr>
            </w:pPr>
            <w:r w:rsidRPr="007C6EB7">
              <w:rPr>
                <w:b/>
                <w:sz w:val="24"/>
                <w:szCs w:val="24"/>
              </w:rPr>
              <w:t>к Административному регламенту</w:t>
            </w:r>
          </w:p>
          <w:p w:rsidR="00407FD2" w:rsidRPr="007C6EB7" w:rsidRDefault="00407FD2" w:rsidP="003F5578">
            <w:pPr>
              <w:ind w:left="350"/>
              <w:rPr>
                <w:rFonts w:ascii="Times New Roman" w:eastAsia="Calibri" w:hAnsi="Times New Roman" w:cs="Times New Roman"/>
                <w:color w:val="FFFFFF"/>
                <w:spacing w:val="10"/>
              </w:rPr>
            </w:pPr>
            <w:r w:rsidRPr="007C6EB7">
              <w:rPr>
                <w:rFonts w:ascii="Times New Roman" w:eastAsia="Calibri" w:hAnsi="Times New Roman" w:cs="Times New Roman"/>
                <w:color w:val="FFFFFF"/>
                <w:spacing w:val="10"/>
              </w:rPr>
              <w:t>$orderNum$</w:t>
            </w:r>
          </w:p>
        </w:tc>
      </w:tr>
    </w:tbl>
    <w:p w:rsidR="00407FD2" w:rsidRPr="007C6EB7" w:rsidRDefault="00407FD2" w:rsidP="00407FD2">
      <w:pPr>
        <w:pStyle w:val="ad"/>
        <w:spacing w:line="276" w:lineRule="auto"/>
        <w:outlineLvl w:val="1"/>
        <w:rPr>
          <w:rStyle w:val="22"/>
          <w:rFonts w:cs="Times New Roman"/>
        </w:rPr>
      </w:pPr>
    </w:p>
    <w:p w:rsidR="00407FD2" w:rsidRPr="007C6EB7" w:rsidRDefault="00407FD2" w:rsidP="00407FD2">
      <w:pPr>
        <w:pStyle w:val="ad"/>
        <w:spacing w:line="276" w:lineRule="auto"/>
        <w:outlineLvl w:val="1"/>
        <w:rPr>
          <w:rFonts w:cs="Times New Roman"/>
        </w:rPr>
      </w:pPr>
      <w:r w:rsidRPr="007C6EB7">
        <w:rPr>
          <w:rStyle w:val="22"/>
          <w:rFonts w:cs="Times New Roman"/>
          <w:lang w:eastAsia="en-US" w:bidi="ar-SA"/>
        </w:rPr>
        <w:t>Форма решения о приостановлении</w:t>
      </w:r>
    </w:p>
    <w:p w:rsidR="00407FD2" w:rsidRPr="007C6EB7" w:rsidRDefault="00407FD2" w:rsidP="00407FD2">
      <w:pPr>
        <w:pStyle w:val="ad"/>
        <w:spacing w:line="276" w:lineRule="auto"/>
        <w:outlineLvl w:val="1"/>
        <w:rPr>
          <w:rFonts w:cs="Times New Roman"/>
        </w:rPr>
      </w:pPr>
      <w:r w:rsidRPr="007C6EB7">
        <w:rPr>
          <w:rStyle w:val="22"/>
          <w:rFonts w:cs="Times New Roman"/>
          <w:lang w:eastAsia="en-US" w:bidi="ar-SA"/>
        </w:rPr>
        <w:t>предоставления 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</w:t>
      </w:r>
    </w:p>
    <w:p w:rsidR="00407FD2" w:rsidRPr="007C6EB7" w:rsidRDefault="00407FD2" w:rsidP="00407FD2">
      <w:pPr>
        <w:rPr>
          <w:rFonts w:ascii="Times New Roman" w:hAnsi="Times New Roman" w:cs="Times New Roman"/>
        </w:rPr>
        <w:sectPr w:rsidR="00407FD2" w:rsidRPr="007C6EB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7C6EB7" w:rsidRDefault="00407FD2" w:rsidP="00407FD2">
      <w:pPr>
        <w:pStyle w:val="ad"/>
        <w:spacing w:line="276" w:lineRule="auto"/>
        <w:rPr>
          <w:rFonts w:cs="Times New Roman"/>
        </w:rPr>
      </w:pPr>
      <w:r w:rsidRPr="007C6EB7">
        <w:rPr>
          <w:rStyle w:val="22"/>
          <w:rFonts w:cs="Times New Roman"/>
          <w:lang w:eastAsia="en-US" w:bidi="ar-SA"/>
        </w:rPr>
        <w:lastRenderedPageBreak/>
        <w:t xml:space="preserve">(оформляется на официальном бланке </w:t>
      </w:r>
      <w:r>
        <w:rPr>
          <w:rStyle w:val="22"/>
          <w:rFonts w:cs="Times New Roman"/>
          <w:lang w:eastAsia="en-US" w:bidi="ar-SA"/>
        </w:rPr>
        <w:t>а</w:t>
      </w:r>
      <w:r w:rsidRPr="007C6EB7">
        <w:rPr>
          <w:rStyle w:val="22"/>
          <w:rFonts w:cs="Times New Roman"/>
          <w:lang w:eastAsia="en-US" w:bidi="ar-SA"/>
        </w:rPr>
        <w:t>дминистрации</w:t>
      </w:r>
      <w:r>
        <w:rPr>
          <w:rStyle w:val="22"/>
          <w:rFonts w:cs="Times New Roman"/>
          <w:lang w:eastAsia="en-US" w:bidi="ar-SA"/>
        </w:rPr>
        <w:t xml:space="preserve"> городского округа</w:t>
      </w:r>
      <w:r w:rsidRPr="007C6EB7">
        <w:rPr>
          <w:rStyle w:val="22"/>
          <w:rFonts w:cs="Times New Roman"/>
          <w:lang w:eastAsia="en-US" w:bidi="ar-SA"/>
        </w:rPr>
        <w:t>)</w:t>
      </w:r>
    </w:p>
    <w:p w:rsidR="00407FD2" w:rsidRPr="007C6EB7" w:rsidRDefault="00407FD2" w:rsidP="00407FD2">
      <w:pPr>
        <w:rPr>
          <w:rFonts w:ascii="Times New Roman" w:hAnsi="Times New Roman" w:cs="Times New Roman"/>
        </w:rPr>
        <w:sectPr w:rsidR="00407FD2" w:rsidRPr="007C6EB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7C6EB7" w:rsidRDefault="00407FD2" w:rsidP="00407FD2">
      <w:pPr>
        <w:spacing w:line="276" w:lineRule="auto"/>
        <w:ind w:firstLine="5245"/>
        <w:rPr>
          <w:rStyle w:val="22"/>
          <w:rFonts w:cs="Times New Roman"/>
          <w:lang w:eastAsia="ru-RU"/>
        </w:rPr>
      </w:pPr>
    </w:p>
    <w:p w:rsidR="00407FD2" w:rsidRPr="007C6EB7" w:rsidRDefault="00407FD2" w:rsidP="00407FD2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  <w:r w:rsidRPr="007C6EB7">
        <w:rPr>
          <w:rStyle w:val="22"/>
          <w:rFonts w:cs="Times New Roman"/>
          <w:lang w:eastAsia="ru-RU" w:bidi="ar-SA"/>
        </w:rPr>
        <w:t>Кому: _________________________</w:t>
      </w:r>
    </w:p>
    <w:p w:rsidR="00407FD2" w:rsidRPr="007C6EB7" w:rsidRDefault="00407FD2" w:rsidP="00407FD2">
      <w:pPr>
        <w:rPr>
          <w:rFonts w:ascii="Times New Roman" w:hAnsi="Times New Roman" w:cs="Times New Roman"/>
        </w:rPr>
        <w:sectPr w:rsidR="00407FD2" w:rsidRPr="007C6EB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7C6EB7" w:rsidRDefault="00407FD2" w:rsidP="00407FD2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  <w:r w:rsidRPr="007C6EB7">
        <w:rPr>
          <w:rFonts w:ascii="Times New Roman" w:hAnsi="Times New Roman" w:cs="Times New Roman"/>
          <w:i/>
          <w:iCs/>
          <w:lang w:eastAsia="ru-RU"/>
        </w:rPr>
        <w:lastRenderedPageBreak/>
        <w:t xml:space="preserve">(ФИО (последнее при наличии) </w:t>
      </w:r>
    </w:p>
    <w:p w:rsidR="00407FD2" w:rsidRPr="007C6EB7" w:rsidRDefault="00407FD2" w:rsidP="00407FD2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7C6EB7">
        <w:rPr>
          <w:rFonts w:ascii="Times New Roman" w:hAnsi="Times New Roman" w:cs="Times New Roman"/>
          <w:i/>
          <w:iCs/>
          <w:lang w:eastAsia="ru-RU"/>
        </w:rPr>
        <w:t xml:space="preserve">физического лица, индивидуального </w:t>
      </w:r>
    </w:p>
    <w:p w:rsidR="00407FD2" w:rsidRPr="007C6EB7" w:rsidRDefault="00407FD2" w:rsidP="00407FD2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7C6EB7">
        <w:rPr>
          <w:rFonts w:ascii="Times New Roman" w:hAnsi="Times New Roman" w:cs="Times New Roman"/>
          <w:i/>
          <w:iCs/>
          <w:lang w:eastAsia="ru-RU"/>
        </w:rPr>
        <w:t>предпринимателя или полное</w:t>
      </w:r>
    </w:p>
    <w:p w:rsidR="00407FD2" w:rsidRPr="007C6EB7" w:rsidRDefault="00407FD2" w:rsidP="00407FD2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7C6EB7">
        <w:rPr>
          <w:rFonts w:ascii="Times New Roman" w:hAnsi="Times New Roman" w:cs="Times New Roman"/>
          <w:i/>
          <w:iCs/>
          <w:lang w:eastAsia="ru-RU"/>
        </w:rPr>
        <w:t>наименование юридического лица)</w:t>
      </w:r>
    </w:p>
    <w:p w:rsidR="00407FD2" w:rsidRPr="007C6EB7" w:rsidRDefault="00407FD2" w:rsidP="00407FD2">
      <w:pPr>
        <w:rPr>
          <w:rFonts w:ascii="Times New Roman" w:hAnsi="Times New Roman" w:cs="Times New Roman"/>
        </w:rPr>
        <w:sectPr w:rsidR="00407FD2" w:rsidRPr="007C6EB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7C6EB7" w:rsidRDefault="00407FD2" w:rsidP="00407FD2">
      <w:pPr>
        <w:spacing w:line="276" w:lineRule="auto"/>
        <w:ind w:firstLine="5245"/>
        <w:rPr>
          <w:rFonts w:ascii="Times New Roman" w:hAnsi="Times New Roman" w:cs="Times New Roman"/>
          <w:lang w:eastAsia="en-US" w:bidi="ar-SA"/>
        </w:rPr>
      </w:pPr>
    </w:p>
    <w:p w:rsidR="00407FD2" w:rsidRPr="007C6EB7" w:rsidRDefault="00407FD2" w:rsidP="00407FD2">
      <w:pPr>
        <w:spacing w:line="276" w:lineRule="auto"/>
        <w:jc w:val="center"/>
        <w:rPr>
          <w:rFonts w:ascii="Times New Roman" w:hAnsi="Times New Roman" w:cs="Times New Roman"/>
        </w:rPr>
      </w:pPr>
      <w:r w:rsidRPr="007C6EB7">
        <w:rPr>
          <w:rFonts w:ascii="Times New Roman" w:hAnsi="Times New Roman" w:cs="Times New Roman"/>
          <w:bCs/>
          <w:lang w:eastAsia="ru-RU"/>
        </w:rPr>
        <w:t>Решение о приостановлении</w:t>
      </w:r>
    </w:p>
    <w:p w:rsidR="00407FD2" w:rsidRPr="007C6EB7" w:rsidRDefault="00407FD2" w:rsidP="00407FD2">
      <w:pPr>
        <w:spacing w:line="276" w:lineRule="auto"/>
        <w:jc w:val="center"/>
        <w:rPr>
          <w:rFonts w:ascii="Times New Roman" w:hAnsi="Times New Roman" w:cs="Times New Roman"/>
        </w:rPr>
      </w:pPr>
      <w:r w:rsidRPr="007C6EB7">
        <w:rPr>
          <w:rFonts w:ascii="Times New Roman" w:hAnsi="Times New Roman" w:cs="Times New Roman"/>
          <w:bCs/>
          <w:lang w:eastAsia="ru-RU"/>
        </w:rPr>
        <w:t xml:space="preserve">предоставления муниципальной услуги </w:t>
      </w:r>
      <w:r w:rsidRPr="007C6EB7">
        <w:rPr>
          <w:rStyle w:val="22"/>
          <w:rFonts w:cs="Times New Roman"/>
          <w:bCs/>
          <w:lang w:eastAsia="en-US" w:bidi="ar-SA"/>
        </w:rPr>
        <w:t>«Выдача решения о переводе жилого помещения в нежилое помещение или нежилого помещения в жилое помещение в многоквартирном доме»</w:t>
      </w:r>
    </w:p>
    <w:p w:rsidR="00407FD2" w:rsidRPr="007C6EB7" w:rsidRDefault="00407FD2" w:rsidP="00407FD2">
      <w:pPr>
        <w:spacing w:line="276" w:lineRule="auto"/>
        <w:jc w:val="center"/>
        <w:rPr>
          <w:rStyle w:val="22"/>
          <w:rFonts w:cs="Times New Roman"/>
        </w:rPr>
      </w:pPr>
    </w:p>
    <w:p w:rsidR="00407FD2" w:rsidRPr="007C6EB7" w:rsidRDefault="00407FD2" w:rsidP="00407FD2">
      <w:pPr>
        <w:rPr>
          <w:rFonts w:ascii="Times New Roman" w:hAnsi="Times New Roman" w:cs="Times New Roman"/>
        </w:rPr>
        <w:sectPr w:rsidR="00407FD2" w:rsidRPr="007C6EB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7C6EB7" w:rsidRDefault="00407FD2" w:rsidP="00407FD2">
      <w:pPr>
        <w:pStyle w:val="ad"/>
        <w:spacing w:line="276" w:lineRule="auto"/>
        <w:ind w:firstLine="709"/>
        <w:jc w:val="both"/>
        <w:rPr>
          <w:rFonts w:cs="Times New Roman"/>
        </w:rPr>
      </w:pPr>
      <w:r w:rsidRPr="007C6EB7">
        <w:rPr>
          <w:rStyle w:val="22"/>
          <w:rFonts w:cs="Times New Roman"/>
          <w:lang w:eastAsia="en-US" w:bidi="ar-SA"/>
        </w:rPr>
        <w:lastRenderedPageBreak/>
        <w:t xml:space="preserve">В ходе предоставления 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 (далее – ) в соответствии с запросом о предоставлении муниципальной услуги № ___ </w:t>
      </w:r>
      <w:r w:rsidRPr="007C6EB7">
        <w:rPr>
          <w:rStyle w:val="22"/>
          <w:rFonts w:cs="Times New Roman"/>
          <w:i/>
          <w:iCs/>
          <w:lang w:eastAsia="en-US" w:bidi="ar-SA"/>
        </w:rPr>
        <w:t>(указать регистрационный номер запроса о предоставлении муниципальной услуги)</w:t>
      </w:r>
      <w:r w:rsidRPr="007C6EB7">
        <w:rPr>
          <w:rStyle w:val="22"/>
          <w:rFonts w:cs="Times New Roman"/>
          <w:lang w:eastAsia="en-US" w:bidi="ar-SA"/>
        </w:rPr>
        <w:t xml:space="preserve"> Администрация </w:t>
      </w:r>
      <w:r>
        <w:rPr>
          <w:rStyle w:val="22"/>
          <w:rFonts w:cs="Times New Roman"/>
          <w:lang w:eastAsia="en-US" w:bidi="ar-SA"/>
        </w:rPr>
        <w:t>Сергиево-Посадского</w:t>
      </w:r>
      <w:r w:rsidRPr="007C6EB7">
        <w:rPr>
          <w:rStyle w:val="22"/>
          <w:rFonts w:cs="Times New Roman"/>
          <w:lang w:eastAsia="en-US" w:bidi="ar-SA"/>
        </w:rPr>
        <w:t xml:space="preserve"> городского округа Московской области  (далее – Администрация) </w:t>
      </w:r>
      <w:r w:rsidRPr="007C6EB7">
        <w:rPr>
          <w:rStyle w:val="22"/>
          <w:rFonts w:cs="Times New Roman"/>
          <w:lang w:eastAsia="ru-RU" w:bidi="ar-SA"/>
        </w:rPr>
        <w:t xml:space="preserve">в </w:t>
      </w:r>
      <w:r w:rsidRPr="007C6EB7">
        <w:rPr>
          <w:rStyle w:val="22"/>
          <w:rFonts w:cs="Times New Roman"/>
          <w:lang w:eastAsia="ru-RU"/>
        </w:rPr>
        <w:t xml:space="preserve">соответствии с </w:t>
      </w:r>
      <w:r w:rsidRPr="007C6EB7">
        <w:rPr>
          <w:rStyle w:val="22"/>
          <w:rFonts w:cs="Times New Roman"/>
          <w:lang w:eastAsia="en-US" w:bidi="ar-SA"/>
        </w:rPr>
        <w:t>_____ (</w:t>
      </w:r>
      <w:r w:rsidRPr="007C6EB7">
        <w:rPr>
          <w:rStyle w:val="22"/>
          <w:rFonts w:cs="Times New Roman"/>
          <w:i/>
          <w:lang w:eastAsia="en-US" w:bidi="ar-SA"/>
        </w:rPr>
        <w:t xml:space="preserve">указать </w:t>
      </w:r>
      <w:r w:rsidRPr="007C6EB7">
        <w:rPr>
          <w:rStyle w:val="22"/>
          <w:rFonts w:cs="Times New Roman"/>
          <w:i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7C6EB7">
        <w:rPr>
          <w:rStyle w:val="22"/>
          <w:rFonts w:cs="Times New Roman"/>
          <w:lang w:eastAsia="en-US" w:bidi="ar-SA"/>
        </w:rPr>
        <w:t>) приняла</w:t>
      </w:r>
      <w:r w:rsidRPr="007C6EB7">
        <w:rPr>
          <w:rStyle w:val="22"/>
          <w:rFonts w:cs="Times New Roman"/>
          <w:lang w:eastAsia="ru-RU"/>
        </w:rPr>
        <w:t xml:space="preserve"> решение о приостановлении предоставления </w:t>
      </w:r>
      <w:r w:rsidRPr="007C6EB7">
        <w:rPr>
          <w:rStyle w:val="22"/>
          <w:rFonts w:cs="Times New Roman"/>
          <w:lang w:eastAsia="en-US" w:bidi="ar-SA"/>
        </w:rPr>
        <w:t>муниципальной услуги</w:t>
      </w:r>
      <w:r w:rsidRPr="007C6EB7">
        <w:rPr>
          <w:rStyle w:val="22"/>
          <w:rFonts w:cs="Times New Roman"/>
          <w:lang w:eastAsia="ru-RU"/>
        </w:rPr>
        <w:t xml:space="preserve"> на срок _____ (</w:t>
      </w:r>
      <w:r w:rsidRPr="007C6EB7">
        <w:rPr>
          <w:rStyle w:val="22"/>
          <w:rFonts w:cs="Times New Roman"/>
          <w:i/>
          <w:lang w:eastAsia="ru-RU"/>
        </w:rPr>
        <w:t>указать срок, на который приостанавливается предоставление муниципальной услуги</w:t>
      </w:r>
      <w:r w:rsidRPr="007C6EB7">
        <w:rPr>
          <w:rStyle w:val="22"/>
          <w:rFonts w:cs="Times New Roman"/>
          <w:lang w:eastAsia="ru-RU"/>
        </w:rPr>
        <w:t>) по следующему основанию:</w:t>
      </w:r>
      <w:r w:rsidRPr="007C6EB7">
        <w:rPr>
          <w:rStyle w:val="22"/>
          <w:rFonts w:cs="Times New Roman"/>
          <w:lang w:eastAsia="en-US" w:bidi="ar-SA"/>
        </w:rPr>
        <w:t xml:space="preserve"> </w:t>
      </w:r>
    </w:p>
    <w:p w:rsidR="00407FD2" w:rsidRPr="007C6EB7" w:rsidRDefault="00407FD2" w:rsidP="00407FD2">
      <w:pPr>
        <w:rPr>
          <w:rFonts w:ascii="Times New Roman" w:hAnsi="Times New Roman" w:cs="Times New Roman"/>
        </w:rPr>
        <w:sectPr w:rsidR="00407FD2" w:rsidRPr="007C6EB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7C6EB7" w:rsidRDefault="00407FD2" w:rsidP="00407FD2">
      <w:pPr>
        <w:pStyle w:val="ad"/>
        <w:spacing w:line="276" w:lineRule="auto"/>
        <w:ind w:firstLine="709"/>
        <w:jc w:val="both"/>
        <w:rPr>
          <w:rStyle w:val="22"/>
          <w:rFonts w:cs="Times New Roman"/>
        </w:rPr>
      </w:pPr>
    </w:p>
    <w:tbl>
      <w:tblPr>
        <w:tblW w:w="9917" w:type="dxa"/>
        <w:tblInd w:w="118" w:type="dxa"/>
        <w:tblLook w:val="04A0" w:firstRow="1" w:lastRow="0" w:firstColumn="1" w:lastColumn="0" w:noHBand="0" w:noVBand="1"/>
      </w:tblPr>
      <w:tblGrid>
        <w:gridCol w:w="3283"/>
        <w:gridCol w:w="3291"/>
        <w:gridCol w:w="3343"/>
      </w:tblGrid>
      <w:tr w:rsidR="00407FD2" w:rsidRPr="007C6EB7" w:rsidTr="003F5578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D2" w:rsidRPr="007C6EB7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7C6EB7">
              <w:rPr>
                <w:rStyle w:val="22"/>
                <w:rFonts w:cs="Times New Roman"/>
              </w:rPr>
              <w:t>Ссылка</w:t>
            </w:r>
          </w:p>
          <w:p w:rsidR="00407FD2" w:rsidRPr="007C6EB7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7C6EB7">
              <w:rPr>
                <w:rStyle w:val="22"/>
                <w:rFonts w:cs="Times New Roman"/>
              </w:rPr>
              <w:t>на соответствующий</w:t>
            </w:r>
          </w:p>
          <w:p w:rsidR="00407FD2" w:rsidRPr="007C6EB7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7C6EB7">
              <w:rPr>
                <w:rStyle w:val="22"/>
                <w:rFonts w:cs="Times New Roman"/>
              </w:rPr>
              <w:t>подпункт, пункт подраздела 10 или 19</w:t>
            </w:r>
          </w:p>
          <w:p w:rsidR="00407FD2" w:rsidRPr="007C6EB7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7C6EB7">
              <w:rPr>
                <w:rStyle w:val="22"/>
                <w:rFonts w:cs="Times New Roman"/>
              </w:rPr>
              <w:t>Административного</w:t>
            </w:r>
          </w:p>
          <w:p w:rsidR="00407FD2" w:rsidRPr="007C6EB7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7C6EB7">
              <w:rPr>
                <w:rStyle w:val="22"/>
                <w:rFonts w:cs="Times New Roman"/>
              </w:rPr>
              <w:t>регламента, в котором</w:t>
            </w:r>
          </w:p>
          <w:p w:rsidR="00407FD2" w:rsidRPr="007C6EB7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7C6EB7">
              <w:rPr>
                <w:rStyle w:val="22"/>
                <w:rFonts w:cs="Times New Roman"/>
              </w:rPr>
              <w:t>содержится основание</w:t>
            </w:r>
          </w:p>
          <w:p w:rsidR="00407FD2" w:rsidRPr="007C6EB7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7C6EB7">
              <w:rPr>
                <w:rStyle w:val="22"/>
                <w:rFonts w:cs="Times New Roman"/>
              </w:rPr>
              <w:t>для приостановления предоставления муниципальной услуги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D2" w:rsidRPr="007C6EB7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7C6EB7">
              <w:rPr>
                <w:rStyle w:val="22"/>
                <w:rFonts w:cs="Times New Roman"/>
              </w:rPr>
              <w:t xml:space="preserve">Наименование </w:t>
            </w:r>
            <w:r w:rsidRPr="007C6EB7">
              <w:rPr>
                <w:rStyle w:val="22"/>
                <w:rFonts w:cs="Times New Roman"/>
              </w:rPr>
              <w:br/>
              <w:t xml:space="preserve">основания для приостановления предоставления муниципальной услуги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D2" w:rsidRPr="007C6EB7" w:rsidRDefault="00407FD2" w:rsidP="003F5578">
            <w:pPr>
              <w:pStyle w:val="ad"/>
              <w:widowControl w:val="0"/>
              <w:rPr>
                <w:rFonts w:cs="Times New Roman"/>
              </w:rPr>
            </w:pPr>
            <w:r w:rsidRPr="007C6EB7">
              <w:rPr>
                <w:rStyle w:val="22"/>
                <w:rFonts w:cs="Times New Roman"/>
              </w:rPr>
              <w:t xml:space="preserve">Разъяснение причины </w:t>
            </w:r>
            <w:r w:rsidRPr="007C6EB7">
              <w:rPr>
                <w:rStyle w:val="22"/>
                <w:rFonts w:cs="Times New Roman"/>
              </w:rPr>
              <w:br/>
              <w:t xml:space="preserve">принятия решения </w:t>
            </w:r>
            <w:r w:rsidRPr="007C6EB7">
              <w:rPr>
                <w:rStyle w:val="22"/>
                <w:rFonts w:cs="Times New Roman"/>
              </w:rPr>
              <w:br/>
              <w:t>о</w:t>
            </w:r>
            <w:r w:rsidRPr="007C6EB7">
              <w:rPr>
                <w:rStyle w:val="22"/>
                <w:rFonts w:cs="Times New Roman"/>
                <w:lang w:eastAsia="en-US" w:bidi="ar-SA"/>
              </w:rPr>
              <w:t> </w:t>
            </w:r>
            <w:r w:rsidRPr="007C6EB7">
              <w:rPr>
                <w:rStyle w:val="22"/>
                <w:rFonts w:cs="Times New Roman"/>
              </w:rPr>
              <w:t>приостановлении предоставления муниципальной услуги</w:t>
            </w:r>
          </w:p>
        </w:tc>
      </w:tr>
      <w:tr w:rsidR="00407FD2" w:rsidRPr="007C6EB7" w:rsidTr="003F5578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D2" w:rsidRPr="007C6EB7" w:rsidRDefault="00407FD2" w:rsidP="003F5578">
            <w:pPr>
              <w:pStyle w:val="ad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D2" w:rsidRPr="007C6EB7" w:rsidRDefault="00407FD2" w:rsidP="003F5578">
            <w:pPr>
              <w:pStyle w:val="ad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D2" w:rsidRPr="007C6EB7" w:rsidRDefault="00407FD2" w:rsidP="003F5578">
            <w:pPr>
              <w:pStyle w:val="ad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</w:tr>
    </w:tbl>
    <w:p w:rsidR="00407FD2" w:rsidRPr="007C6EB7" w:rsidRDefault="00407FD2" w:rsidP="00407FD2">
      <w:pPr>
        <w:pStyle w:val="ad"/>
        <w:spacing w:line="276" w:lineRule="auto"/>
        <w:ind w:firstLine="709"/>
        <w:jc w:val="both"/>
        <w:rPr>
          <w:rFonts w:cs="Times New Roman"/>
          <w:b w:val="0"/>
        </w:rPr>
      </w:pPr>
      <w:r w:rsidRPr="007C6EB7">
        <w:rPr>
          <w:rFonts w:cs="Times New Roman"/>
          <w:b w:val="0"/>
        </w:rPr>
        <w:t>Вам необходимо:</w:t>
      </w:r>
    </w:p>
    <w:p w:rsidR="00407FD2" w:rsidRPr="007C6EB7" w:rsidRDefault="00407FD2" w:rsidP="00407FD2">
      <w:pPr>
        <w:pStyle w:val="ad"/>
        <w:spacing w:line="276" w:lineRule="auto"/>
        <w:ind w:firstLine="709"/>
        <w:jc w:val="both"/>
        <w:rPr>
          <w:rFonts w:cs="Times New Roman"/>
        </w:rPr>
      </w:pPr>
      <w:r w:rsidRPr="007C6EB7">
        <w:rPr>
          <w:rFonts w:cs="Times New Roman"/>
          <w:b w:val="0"/>
        </w:rPr>
        <w:t>_______________________________________________________________</w:t>
      </w:r>
    </w:p>
    <w:p w:rsidR="00407FD2" w:rsidRPr="007C6EB7" w:rsidRDefault="00407FD2" w:rsidP="00407FD2">
      <w:pPr>
        <w:rPr>
          <w:rFonts w:ascii="Times New Roman" w:hAnsi="Times New Roman" w:cs="Times New Roman"/>
        </w:rPr>
        <w:sectPr w:rsidR="00407FD2" w:rsidRPr="007C6EB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7C6EB7" w:rsidRDefault="00407FD2" w:rsidP="00407FD2">
      <w:pPr>
        <w:pStyle w:val="ad"/>
        <w:spacing w:line="276" w:lineRule="auto"/>
        <w:ind w:firstLine="709"/>
        <w:jc w:val="both"/>
        <w:rPr>
          <w:rFonts w:cs="Times New Roman"/>
          <w:b w:val="0"/>
        </w:rPr>
      </w:pPr>
      <w:r w:rsidRPr="007C6EB7">
        <w:rPr>
          <w:rFonts w:cs="Times New Roman"/>
          <w:b w:val="0"/>
        </w:rPr>
        <w:lastRenderedPageBreak/>
        <w:t>(</w:t>
      </w:r>
      <w:r w:rsidRPr="007C6EB7">
        <w:rPr>
          <w:rFonts w:cs="Times New Roman"/>
          <w:b w:val="0"/>
          <w:i/>
        </w:rPr>
        <w:t>указывается алгоритм действий заявителя (исправление замечаний, дозагрузка документов, сверка с оригиналами и т.д. для возобновления предоставления муниципальной услуги</w:t>
      </w:r>
      <w:r w:rsidRPr="007C6EB7">
        <w:rPr>
          <w:rFonts w:cs="Times New Roman"/>
          <w:b w:val="0"/>
        </w:rPr>
        <w:t>).</w:t>
      </w:r>
    </w:p>
    <w:p w:rsidR="00407FD2" w:rsidRPr="007C6EB7" w:rsidRDefault="00407FD2" w:rsidP="00407FD2">
      <w:pPr>
        <w:rPr>
          <w:rFonts w:ascii="Times New Roman" w:hAnsi="Times New Roman" w:cs="Times New Roman"/>
        </w:rPr>
        <w:sectPr w:rsidR="00407FD2" w:rsidRPr="007C6EB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7C6EB7" w:rsidRDefault="00407FD2" w:rsidP="00407FD2">
      <w:pPr>
        <w:pStyle w:val="ad"/>
        <w:spacing w:line="276" w:lineRule="auto"/>
        <w:ind w:firstLine="709"/>
        <w:jc w:val="both"/>
        <w:rPr>
          <w:rFonts w:cs="Times New Roman"/>
          <w:b w:val="0"/>
        </w:rPr>
      </w:pPr>
      <w:r w:rsidRPr="007C6EB7">
        <w:rPr>
          <w:rFonts w:cs="Times New Roman"/>
          <w:b w:val="0"/>
        </w:rPr>
        <w:lastRenderedPageBreak/>
        <w:t>Информируем:</w:t>
      </w:r>
    </w:p>
    <w:p w:rsidR="00407FD2" w:rsidRPr="007C6EB7" w:rsidRDefault="00407FD2" w:rsidP="00407FD2">
      <w:pPr>
        <w:pStyle w:val="ad"/>
        <w:spacing w:line="276" w:lineRule="auto"/>
        <w:ind w:firstLine="709"/>
        <w:jc w:val="both"/>
        <w:rPr>
          <w:rFonts w:cs="Times New Roman"/>
          <w:b w:val="0"/>
        </w:rPr>
      </w:pPr>
      <w:r w:rsidRPr="007C6EB7">
        <w:rPr>
          <w:rFonts w:cs="Times New Roman"/>
          <w:b w:val="0"/>
        </w:rPr>
        <w:t>_______________________________________________________________</w:t>
      </w:r>
    </w:p>
    <w:p w:rsidR="00407FD2" w:rsidRPr="007C6EB7" w:rsidRDefault="00407FD2" w:rsidP="00407FD2">
      <w:pPr>
        <w:rPr>
          <w:rFonts w:ascii="Times New Roman" w:hAnsi="Times New Roman" w:cs="Times New Roman"/>
        </w:rPr>
        <w:sectPr w:rsidR="00407FD2" w:rsidRPr="007C6EB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7C6EB7" w:rsidRDefault="00407FD2" w:rsidP="00407FD2">
      <w:pPr>
        <w:pStyle w:val="ad"/>
        <w:spacing w:line="276" w:lineRule="auto"/>
        <w:ind w:firstLine="709"/>
        <w:jc w:val="both"/>
        <w:rPr>
          <w:rFonts w:cs="Times New Roman"/>
          <w:b w:val="0"/>
        </w:rPr>
      </w:pPr>
      <w:r w:rsidRPr="007C6EB7">
        <w:rPr>
          <w:rFonts w:cs="Times New Roman"/>
          <w:b w:val="0"/>
          <w:lang w:eastAsia="ru-RU"/>
        </w:rPr>
        <w:lastRenderedPageBreak/>
        <w:t>(</w:t>
      </w:r>
      <w:r w:rsidRPr="007C6EB7">
        <w:rPr>
          <w:rFonts w:cs="Times New Roman"/>
          <w:b w:val="0"/>
          <w:i/>
          <w:lang w:eastAsia="ru-RU"/>
        </w:rPr>
        <w:t>указывается порядок действий Администрации в случае, если заявителем не будут устранены основания для приостановления предоставления муниципальной услуги</w:t>
      </w:r>
      <w:r w:rsidRPr="007C6EB7">
        <w:rPr>
          <w:rFonts w:cs="Times New Roman"/>
          <w:b w:val="0"/>
          <w:lang w:eastAsia="ru-RU"/>
        </w:rPr>
        <w:t>).</w:t>
      </w:r>
    </w:p>
    <w:p w:rsidR="00407FD2" w:rsidRPr="007C6EB7" w:rsidRDefault="00407FD2" w:rsidP="00407FD2">
      <w:pPr>
        <w:rPr>
          <w:rFonts w:ascii="Times New Roman" w:hAnsi="Times New Roman" w:cs="Times New Roman"/>
        </w:rPr>
        <w:sectPr w:rsidR="00407FD2" w:rsidRPr="007C6EB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7C6EB7" w:rsidRDefault="00407FD2" w:rsidP="00407FD2">
      <w:pPr>
        <w:pStyle w:val="ad"/>
        <w:spacing w:line="276" w:lineRule="auto"/>
        <w:ind w:firstLine="709"/>
        <w:jc w:val="both"/>
        <w:rPr>
          <w:rFonts w:cs="Times New Roman"/>
        </w:rPr>
      </w:pPr>
    </w:p>
    <w:p w:rsidR="00407FD2" w:rsidRPr="007C6EB7" w:rsidRDefault="00407FD2" w:rsidP="00407FD2">
      <w:pPr>
        <w:rPr>
          <w:rFonts w:ascii="Times New Roman" w:hAnsi="Times New Roman" w:cs="Times New Roman"/>
        </w:rPr>
        <w:sectPr w:rsidR="00407FD2" w:rsidRPr="007C6EB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7C6EB7" w:rsidRDefault="00407FD2" w:rsidP="00407FD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C6EB7">
        <w:rPr>
          <w:rFonts w:ascii="Times New Roman" w:hAnsi="Times New Roman" w:cs="Times New Roman"/>
        </w:rPr>
        <w:lastRenderedPageBreak/>
        <w:t>_____________________                                                                                     _____________________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407FD2" w:rsidRPr="007C6EB7" w:rsidTr="003F5578">
        <w:trPr>
          <w:trHeight w:val="283"/>
        </w:trPr>
        <w:tc>
          <w:tcPr>
            <w:tcW w:w="3537" w:type="dxa"/>
          </w:tcPr>
          <w:p w:rsidR="00407FD2" w:rsidRPr="007C6EB7" w:rsidRDefault="00407FD2" w:rsidP="003F5578">
            <w:pPr>
              <w:pStyle w:val="ad"/>
              <w:spacing w:line="276" w:lineRule="auto"/>
              <w:rPr>
                <w:rFonts w:cs="Times New Roman"/>
                <w:b w:val="0"/>
              </w:rPr>
            </w:pPr>
            <w:r w:rsidRPr="007C6EB7">
              <w:rPr>
                <w:rFonts w:cs="Times New Roman"/>
                <w:b w:val="0"/>
              </w:rPr>
              <w:t xml:space="preserve">(уполномоченное должностное лицо </w:t>
            </w:r>
            <w:r>
              <w:rPr>
                <w:rFonts w:cs="Times New Roman"/>
                <w:b w:val="0"/>
              </w:rPr>
              <w:t>а</w:t>
            </w:r>
            <w:r w:rsidRPr="007C6EB7">
              <w:rPr>
                <w:rFonts w:cs="Times New Roman"/>
                <w:b w:val="0"/>
              </w:rPr>
              <w:t>дминистрации</w:t>
            </w:r>
            <w:r>
              <w:rPr>
                <w:rFonts w:cs="Times New Roman"/>
                <w:b w:val="0"/>
              </w:rPr>
              <w:t xml:space="preserve"> городского округа</w:t>
            </w:r>
            <w:r w:rsidRPr="007C6EB7">
              <w:rPr>
                <w:rFonts w:cs="Times New Roman"/>
                <w:b w:val="0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407FD2" w:rsidRPr="007C6EB7" w:rsidRDefault="00407FD2" w:rsidP="003F5578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7FD2" w:rsidRPr="007C6EB7" w:rsidRDefault="00407FD2" w:rsidP="003F5578">
            <w:pPr>
              <w:pStyle w:val="ad"/>
              <w:spacing w:line="276" w:lineRule="auto"/>
              <w:rPr>
                <w:rFonts w:cs="Times New Roman"/>
                <w:b w:val="0"/>
              </w:rPr>
            </w:pPr>
            <w:r w:rsidRPr="007C6EB7">
              <w:rPr>
                <w:rFonts w:cs="Times New Roman"/>
                <w:b w:val="0"/>
              </w:rPr>
              <w:t>(подпись, фамилия, инициалы)</w:t>
            </w:r>
          </w:p>
        </w:tc>
      </w:tr>
    </w:tbl>
    <w:p w:rsidR="00407FD2" w:rsidRPr="007C6EB7" w:rsidRDefault="00407FD2" w:rsidP="00407FD2">
      <w:pPr>
        <w:pStyle w:val="ad"/>
        <w:spacing w:line="276" w:lineRule="auto"/>
        <w:ind w:firstLine="709"/>
        <w:jc w:val="right"/>
        <w:rPr>
          <w:rFonts w:cs="Times New Roman"/>
          <w:b w:val="0"/>
        </w:rPr>
      </w:pPr>
      <w:r w:rsidRPr="007C6EB7">
        <w:rPr>
          <w:rFonts w:cs="Times New Roman"/>
          <w:b w:val="0"/>
        </w:rPr>
        <w:t>«__» _____ 202__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407FD2" w:rsidRPr="006B3823" w:rsidTr="003F5578">
        <w:trPr>
          <w:trHeight w:val="283"/>
        </w:trPr>
        <w:tc>
          <w:tcPr>
            <w:tcW w:w="2903" w:type="dxa"/>
          </w:tcPr>
          <w:p w:rsidR="00407FD2" w:rsidRPr="006B3823" w:rsidRDefault="00407FD2" w:rsidP="003F5578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407FD2" w:rsidRPr="006B3823" w:rsidRDefault="00407FD2" w:rsidP="003F5578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7FD2" w:rsidRPr="006B3823" w:rsidRDefault="00407FD2" w:rsidP="003F5578">
            <w:pPr>
              <w:pStyle w:val="a9"/>
              <w:spacing w:after="0" w:line="276" w:lineRule="auto"/>
              <w:jc w:val="left"/>
              <w:rPr>
                <w:szCs w:val="24"/>
              </w:rPr>
            </w:pPr>
            <w:r w:rsidRPr="006B3823">
              <w:rPr>
                <w:rStyle w:val="12"/>
                <w:szCs w:val="24"/>
              </w:rPr>
              <w:t xml:space="preserve">         Приложение 6</w:t>
            </w:r>
          </w:p>
          <w:p w:rsidR="00407FD2" w:rsidRPr="006B3823" w:rsidRDefault="00407FD2" w:rsidP="003F5578">
            <w:pPr>
              <w:pStyle w:val="ab"/>
              <w:rPr>
                <w:b/>
                <w:sz w:val="24"/>
                <w:szCs w:val="24"/>
              </w:rPr>
            </w:pPr>
            <w:r w:rsidRPr="006B3823">
              <w:rPr>
                <w:b/>
                <w:sz w:val="24"/>
                <w:szCs w:val="24"/>
              </w:rPr>
              <w:t>к Административному регламенту</w:t>
            </w:r>
          </w:p>
          <w:p w:rsidR="00407FD2" w:rsidRPr="006B3823" w:rsidRDefault="00407FD2" w:rsidP="003F5578">
            <w:pPr>
              <w:ind w:left="350"/>
              <w:rPr>
                <w:rFonts w:ascii="Times New Roman" w:eastAsia="Calibri" w:hAnsi="Times New Roman" w:cs="Times New Roman"/>
                <w:color w:val="FFFFFF"/>
                <w:spacing w:val="10"/>
              </w:rPr>
            </w:pPr>
            <w:r w:rsidRPr="006B3823">
              <w:rPr>
                <w:rFonts w:ascii="Times New Roman" w:eastAsia="Calibri" w:hAnsi="Times New Roman" w:cs="Times New Roman"/>
                <w:color w:val="FFFFFF"/>
                <w:spacing w:val="10"/>
              </w:rPr>
              <w:t>$orderNum$</w:t>
            </w:r>
          </w:p>
        </w:tc>
      </w:tr>
    </w:tbl>
    <w:p w:rsidR="00407FD2" w:rsidRPr="006B3823" w:rsidRDefault="00407FD2" w:rsidP="00407FD2">
      <w:pPr>
        <w:rPr>
          <w:rFonts w:ascii="Times New Roman" w:hAnsi="Times New Roman" w:cs="Times New Roman"/>
        </w:rPr>
      </w:pPr>
    </w:p>
    <w:p w:rsidR="00407FD2" w:rsidRPr="006B3823" w:rsidRDefault="00407FD2" w:rsidP="00407FD2">
      <w:pPr>
        <w:rPr>
          <w:rFonts w:ascii="Times New Roman" w:hAnsi="Times New Roman" w:cs="Times New Roman"/>
        </w:rPr>
        <w:sectPr w:rsidR="00407FD2" w:rsidRPr="006B3823" w:rsidSect="00407FD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6B3823" w:rsidRDefault="00407FD2" w:rsidP="00407FD2">
      <w:pPr>
        <w:pStyle w:val="ae"/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3823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  <w:r w:rsidRPr="006B3823">
        <w:rPr>
          <w:rFonts w:ascii="Times New Roman" w:hAnsi="Times New Roman" w:cs="Times New Roman"/>
          <w:sz w:val="24"/>
          <w:szCs w:val="24"/>
        </w:rPr>
        <w:br/>
        <w:t>общих признаков, по которым объединяются</w:t>
      </w:r>
      <w:r w:rsidRPr="006B3823">
        <w:rPr>
          <w:rFonts w:ascii="Times New Roman" w:hAnsi="Times New Roman" w:cs="Times New Roman"/>
          <w:sz w:val="24"/>
          <w:szCs w:val="24"/>
        </w:rPr>
        <w:br/>
        <w:t>категории заявителей, а также комбинации признаков заявителей,</w:t>
      </w:r>
      <w:r w:rsidRPr="006B3823">
        <w:rPr>
          <w:rFonts w:ascii="Times New Roman" w:hAnsi="Times New Roman" w:cs="Times New Roman"/>
          <w:sz w:val="24"/>
          <w:szCs w:val="24"/>
        </w:rPr>
        <w:br/>
        <w:t>каждая из которых соответствует одному варианту предоставления 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</w:t>
      </w:r>
    </w:p>
    <w:p w:rsidR="00407FD2" w:rsidRPr="006B3823" w:rsidRDefault="00407FD2" w:rsidP="00407FD2">
      <w:pPr>
        <w:rPr>
          <w:rFonts w:ascii="Times New Roman" w:hAnsi="Times New Roman" w:cs="Times New Roman"/>
        </w:rPr>
        <w:sectPr w:rsidR="00407FD2" w:rsidRPr="006B382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6B3823" w:rsidRDefault="00407FD2" w:rsidP="00407FD2">
      <w:pPr>
        <w:pStyle w:val="ae"/>
        <w:spacing w:line="276" w:lineRule="auto"/>
        <w:ind w:left="0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07FD2" w:rsidRPr="006B3823" w:rsidRDefault="00407FD2" w:rsidP="00407FD2">
      <w:pPr>
        <w:pStyle w:val="ae"/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3823">
        <w:rPr>
          <w:rFonts w:ascii="Times New Roman" w:hAnsi="Times New Roman" w:cs="Times New Roman"/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407FD2" w:rsidRPr="006B3823" w:rsidTr="003F5578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7FD2" w:rsidRPr="006B3823" w:rsidRDefault="00407FD2" w:rsidP="003F5578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7FD2" w:rsidRPr="006B3823" w:rsidRDefault="00407FD2" w:rsidP="003F5578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B3823">
              <w:rPr>
                <w:rFonts w:ascii="Times New Roman" w:hAnsi="Times New Roman" w:cs="Times New Roman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FD2" w:rsidRPr="006B3823" w:rsidRDefault="00407FD2" w:rsidP="003F5578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B3823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407FD2" w:rsidRPr="006B3823" w:rsidTr="003F557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407FD2" w:rsidRPr="006B3823" w:rsidRDefault="00407FD2" w:rsidP="003F5578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3823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407FD2" w:rsidRPr="006B3823" w:rsidRDefault="00407FD2" w:rsidP="003F5578">
            <w:pPr>
              <w:pStyle w:val="TableContents"/>
              <w:rPr>
                <w:rFonts w:ascii="Times New Roman" w:hAnsi="Times New Roman" w:cs="Times New Roman"/>
              </w:rPr>
            </w:pPr>
            <w:r w:rsidRPr="006B3823">
              <w:rPr>
                <w:rFonts w:ascii="Times New Roman" w:hAnsi="Times New Roman" w:cs="Times New Roman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407FD2" w:rsidRPr="006B3823" w:rsidRDefault="00407FD2" w:rsidP="003F5578">
            <w:pPr>
              <w:pStyle w:val="TableContents"/>
              <w:rPr>
                <w:rFonts w:ascii="Times New Roman" w:hAnsi="Times New Roman" w:cs="Times New Roman"/>
              </w:rPr>
            </w:pPr>
            <w:r w:rsidRPr="006B3823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:rsidR="00407FD2" w:rsidRPr="006B3823" w:rsidRDefault="00407FD2" w:rsidP="003F5578">
            <w:pPr>
              <w:pStyle w:val="TableContents"/>
              <w:rPr>
                <w:rFonts w:ascii="Times New Roman" w:hAnsi="Times New Roman" w:cs="Times New Roman"/>
              </w:rPr>
            </w:pPr>
            <w:r w:rsidRPr="006B382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FD2" w:rsidRPr="006B3823" w:rsidRDefault="00407FD2" w:rsidP="003F5578">
            <w:pPr>
              <w:pStyle w:val="TableContents"/>
              <w:rPr>
                <w:rFonts w:ascii="Times New Roman" w:hAnsi="Times New Roman" w:cs="Times New Roman"/>
              </w:rPr>
            </w:pPr>
            <w:r w:rsidRPr="006B3823">
              <w:rPr>
                <w:rFonts w:ascii="Times New Roman" w:hAnsi="Times New Roman" w:cs="Times New Roman"/>
              </w:rPr>
              <w:t>собственники помещения в многоквартирном доме</w:t>
            </w:r>
          </w:p>
        </w:tc>
      </w:tr>
    </w:tbl>
    <w:p w:rsidR="00407FD2" w:rsidRPr="006B3823" w:rsidRDefault="00407FD2" w:rsidP="00407FD2">
      <w:pPr>
        <w:pStyle w:val="ae"/>
        <w:widowControl w:val="0"/>
        <w:spacing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7FD2" w:rsidRPr="006B3823" w:rsidRDefault="00407FD2" w:rsidP="00407FD2">
      <w:pPr>
        <w:rPr>
          <w:rFonts w:ascii="Times New Roman" w:hAnsi="Times New Roman" w:cs="Times New Roman"/>
        </w:rPr>
        <w:sectPr w:rsidR="00407FD2" w:rsidRPr="006B382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FD2" w:rsidRPr="006B3823" w:rsidRDefault="00407FD2" w:rsidP="00407FD2">
      <w:pPr>
        <w:rPr>
          <w:rFonts w:ascii="Times New Roman" w:hAnsi="Times New Roman" w:cs="Times New Roman"/>
        </w:rPr>
      </w:pPr>
    </w:p>
    <w:p w:rsidR="00407FD2" w:rsidRPr="00005475" w:rsidRDefault="00407FD2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407FD2" w:rsidRPr="00005475" w:rsidSect="00407FD2">
      <w:type w:val="continuous"/>
      <w:pgSz w:w="11906" w:h="16838"/>
      <w:pgMar w:top="567" w:right="850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81" w:rsidRDefault="00AF5D81" w:rsidP="002C6BE1">
      <w:r>
        <w:separator/>
      </w:r>
    </w:p>
  </w:endnote>
  <w:endnote w:type="continuationSeparator" w:id="0">
    <w:p w:rsidR="00AF5D81" w:rsidRDefault="00AF5D81" w:rsidP="002C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648568"/>
      <w:docPartObj>
        <w:docPartGallery w:val="Page Numbers (Bottom of Page)"/>
        <w:docPartUnique/>
      </w:docPartObj>
    </w:sdtPr>
    <w:sdtEndPr/>
    <w:sdtContent>
      <w:p w:rsidR="002C6BE1" w:rsidRDefault="002C6BE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A2A">
          <w:rPr>
            <w:noProof/>
          </w:rPr>
          <w:t>1</w:t>
        </w:r>
        <w:r>
          <w:fldChar w:fldCharType="end"/>
        </w:r>
      </w:p>
    </w:sdtContent>
  </w:sdt>
  <w:p w:rsidR="002C6BE1" w:rsidRDefault="002C6BE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81" w:rsidRDefault="00AF5D81" w:rsidP="002C6BE1">
      <w:r>
        <w:separator/>
      </w:r>
    </w:p>
  </w:footnote>
  <w:footnote w:type="continuationSeparator" w:id="0">
    <w:p w:rsidR="00AF5D81" w:rsidRDefault="00AF5D81" w:rsidP="002C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641C"/>
    <w:multiLevelType w:val="multilevel"/>
    <w:tmpl w:val="B1605FB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BA3A79"/>
    <w:multiLevelType w:val="multilevel"/>
    <w:tmpl w:val="FAE60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F661E2"/>
    <w:multiLevelType w:val="multilevel"/>
    <w:tmpl w:val="E8E6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8687DAA"/>
    <w:multiLevelType w:val="multilevel"/>
    <w:tmpl w:val="664273A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CF1926"/>
    <w:multiLevelType w:val="multilevel"/>
    <w:tmpl w:val="F844009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2B"/>
    <w:rsid w:val="00005475"/>
    <w:rsid w:val="0002143A"/>
    <w:rsid w:val="0011606C"/>
    <w:rsid w:val="002C6BE1"/>
    <w:rsid w:val="00303BD4"/>
    <w:rsid w:val="0031323D"/>
    <w:rsid w:val="003E0E6C"/>
    <w:rsid w:val="00402336"/>
    <w:rsid w:val="0040265A"/>
    <w:rsid w:val="00407FD2"/>
    <w:rsid w:val="00723DB1"/>
    <w:rsid w:val="007D149D"/>
    <w:rsid w:val="008A038D"/>
    <w:rsid w:val="00AF5D81"/>
    <w:rsid w:val="00B14265"/>
    <w:rsid w:val="00C26A2B"/>
    <w:rsid w:val="00C520A5"/>
    <w:rsid w:val="00D5708E"/>
    <w:rsid w:val="00DA4C98"/>
    <w:rsid w:val="00E065FB"/>
    <w:rsid w:val="00F758D8"/>
    <w:rsid w:val="00FB6A2A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5F662-9C58-44C4-A585-1C291D14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0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character" w:styleId="a6">
    <w:name w:val="Hyperlink"/>
    <w:unhideWhenUsed/>
    <w:rsid w:val="00C520A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149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D149D"/>
    <w:rPr>
      <w:rFonts w:ascii="Segoe UI" w:hAnsi="Segoe UI" w:cs="Mangal"/>
      <w:sz w:val="18"/>
      <w:szCs w:val="16"/>
    </w:rPr>
  </w:style>
  <w:style w:type="paragraph" w:styleId="a9">
    <w:name w:val="No Spacing"/>
    <w:aliases w:val="Приложение АР"/>
    <w:basedOn w:val="1"/>
    <w:next w:val="a"/>
    <w:link w:val="aa"/>
    <w:qFormat/>
    <w:rsid w:val="00407FD2"/>
    <w:pPr>
      <w:suppressAutoHyphens w:val="0"/>
      <w:spacing w:before="0" w:after="240"/>
      <w:jc w:val="right"/>
    </w:pPr>
    <w:rPr>
      <w:rFonts w:eastAsia="Times New Roman" w:cs="Times New Roman"/>
      <w:iCs/>
      <w:kern w:val="0"/>
      <w:sz w:val="24"/>
      <w:szCs w:val="22"/>
      <w:lang w:eastAsia="en-US" w:bidi="ar-SA"/>
    </w:rPr>
  </w:style>
  <w:style w:type="paragraph" w:customStyle="1" w:styleId="10">
    <w:name w:val="АР Прил1"/>
    <w:basedOn w:val="a9"/>
    <w:link w:val="12"/>
    <w:qFormat/>
    <w:rsid w:val="00407FD2"/>
    <w:pPr>
      <w:spacing w:after="0"/>
      <w:ind w:firstLine="4820"/>
      <w:jc w:val="left"/>
    </w:pPr>
    <w:rPr>
      <w:b w:val="0"/>
    </w:rPr>
  </w:style>
  <w:style w:type="character" w:customStyle="1" w:styleId="aa">
    <w:name w:val="Без интервала Знак"/>
    <w:aliases w:val="Приложение АР Знак"/>
    <w:basedOn w:val="a1"/>
    <w:link w:val="a9"/>
    <w:rsid w:val="00407FD2"/>
    <w:rPr>
      <w:rFonts w:ascii="Times New Roman" w:eastAsia="Times New Roman" w:hAnsi="Times New Roman" w:cs="Times New Roman"/>
      <w:b/>
      <w:bCs/>
      <w:iCs/>
      <w:kern w:val="0"/>
      <w:szCs w:val="22"/>
      <w:lang w:eastAsia="en-US" w:bidi="ar-SA"/>
    </w:rPr>
  </w:style>
  <w:style w:type="character" w:customStyle="1" w:styleId="12">
    <w:name w:val="АР Прил1 Знак"/>
    <w:basedOn w:val="aa"/>
    <w:link w:val="10"/>
    <w:rsid w:val="00407FD2"/>
    <w:rPr>
      <w:rFonts w:ascii="Times New Roman" w:eastAsia="Times New Roman" w:hAnsi="Times New Roman" w:cs="Times New Roman"/>
      <w:b w:val="0"/>
      <w:bCs/>
      <w:iCs/>
      <w:kern w:val="0"/>
      <w:szCs w:val="22"/>
      <w:lang w:eastAsia="en-US" w:bidi="ar-SA"/>
    </w:rPr>
  </w:style>
  <w:style w:type="paragraph" w:customStyle="1" w:styleId="ab">
    <w:name w:val="Рег. Обычный с отступом"/>
    <w:basedOn w:val="a"/>
    <w:qFormat/>
    <w:rsid w:val="00407FD2"/>
    <w:pPr>
      <w:autoSpaceDE w:val="0"/>
      <w:autoSpaceDN w:val="0"/>
      <w:adjustRightInd w:val="0"/>
      <w:spacing w:line="276" w:lineRule="auto"/>
      <w:ind w:firstLine="54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paragraph" w:customStyle="1" w:styleId="21">
    <w:name w:val="АР Прил 2"/>
    <w:basedOn w:val="a"/>
    <w:link w:val="22"/>
    <w:qFormat/>
    <w:rsid w:val="00407FD2"/>
    <w:pPr>
      <w:jc w:val="center"/>
    </w:pPr>
    <w:rPr>
      <w:rFonts w:ascii="Times New Roman" w:eastAsia="Calibri" w:hAnsi="Times New Roman"/>
      <w:b/>
    </w:rPr>
  </w:style>
  <w:style w:type="paragraph" w:styleId="ac">
    <w:name w:val="List Paragraph"/>
    <w:basedOn w:val="a"/>
    <w:uiPriority w:val="34"/>
    <w:qFormat/>
    <w:rsid w:val="00407FD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111">
    <w:name w:val="Рег. 1.1.1"/>
    <w:basedOn w:val="a"/>
    <w:qFormat/>
    <w:rsid w:val="00407FD2"/>
    <w:pPr>
      <w:numPr>
        <w:ilvl w:val="2"/>
        <w:numId w:val="6"/>
      </w:numPr>
      <w:suppressAutoHyphens w:val="0"/>
      <w:spacing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rsid w:val="00407FD2"/>
    <w:pPr>
      <w:numPr>
        <w:ilvl w:val="1"/>
        <w:numId w:val="6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2">
    <w:name w:val="СТИЛЬ АР 2 подраздел"/>
    <w:basedOn w:val="a"/>
    <w:qFormat/>
    <w:rsid w:val="00407FD2"/>
    <w:pPr>
      <w:numPr>
        <w:numId w:val="6"/>
      </w:numPr>
      <w:suppressAutoHyphens w:val="0"/>
      <w:autoSpaceDE w:val="0"/>
      <w:autoSpaceDN w:val="0"/>
      <w:adjustRightInd w:val="0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kern w:val="0"/>
      <w:lang w:eastAsia="en-US" w:bidi="ar-SA"/>
    </w:rPr>
  </w:style>
  <w:style w:type="character" w:customStyle="1" w:styleId="22">
    <w:name w:val="АР Прил 2 Знак"/>
    <w:link w:val="21"/>
    <w:qFormat/>
    <w:rsid w:val="00407FD2"/>
    <w:rPr>
      <w:rFonts w:ascii="Times New Roman" w:eastAsia="Calibri" w:hAnsi="Times New Roman"/>
      <w:b/>
    </w:rPr>
  </w:style>
  <w:style w:type="paragraph" w:customStyle="1" w:styleId="13">
    <w:name w:val="Цитата1"/>
    <w:basedOn w:val="a"/>
    <w:rsid w:val="00407FD2"/>
    <w:pPr>
      <w:suppressAutoHyphens w:val="0"/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kern w:val="0"/>
      <w:sz w:val="22"/>
      <w:szCs w:val="22"/>
      <w:lang w:val="en-US" w:bidi="en-US"/>
    </w:rPr>
  </w:style>
  <w:style w:type="paragraph" w:customStyle="1" w:styleId="ad">
    <w:name w:val="обычный приложения"/>
    <w:basedOn w:val="a"/>
    <w:qFormat/>
    <w:rsid w:val="00407FD2"/>
    <w:pPr>
      <w:jc w:val="center"/>
    </w:pPr>
    <w:rPr>
      <w:rFonts w:ascii="Times New Roman" w:eastAsia="Calibri" w:hAnsi="Times New Roman"/>
      <w:b/>
    </w:rPr>
  </w:style>
  <w:style w:type="paragraph" w:styleId="ae">
    <w:name w:val="footnote text"/>
    <w:basedOn w:val="a"/>
    <w:link w:val="af"/>
    <w:rsid w:val="00407FD2"/>
    <w:pPr>
      <w:suppressLineNumbers/>
      <w:ind w:left="340" w:hanging="340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407FD2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2C6BE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1"/>
    <w:link w:val="af0"/>
    <w:uiPriority w:val="99"/>
    <w:rsid w:val="002C6BE1"/>
    <w:rPr>
      <w:rFonts w:cs="Mangal"/>
      <w:szCs w:val="21"/>
    </w:rPr>
  </w:style>
  <w:style w:type="paragraph" w:styleId="af2">
    <w:name w:val="footer"/>
    <w:basedOn w:val="a"/>
    <w:link w:val="af3"/>
    <w:uiPriority w:val="99"/>
    <w:unhideWhenUsed/>
    <w:rsid w:val="002C6BE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1"/>
    <w:link w:val="af2"/>
    <w:uiPriority w:val="99"/>
    <w:rsid w:val="002C6BE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www.sergiev-reg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17532</Words>
  <Characters>99938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Елушкина Анастасия Алексеевна</dc:creator>
  <cp:lastModifiedBy>Danica</cp:lastModifiedBy>
  <cp:revision>2</cp:revision>
  <cp:lastPrinted>2024-08-05T11:24:00Z</cp:lastPrinted>
  <dcterms:created xsi:type="dcterms:W3CDTF">2024-08-14T14:14:00Z</dcterms:created>
  <dcterms:modified xsi:type="dcterms:W3CDTF">2024-08-14T14:14:00Z</dcterms:modified>
  <dc:language>en-US</dc:language>
</cp:coreProperties>
</file>